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8F44B3" w14:textId="77777777" w:rsidR="00E20500" w:rsidRPr="00530A36" w:rsidRDefault="0052716D">
      <w:pPr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530A36">
        <w:rPr>
          <w:rFonts w:ascii="Arial" w:hAnsi="Arial" w:cs="Arial"/>
          <w:b/>
          <w:sz w:val="32"/>
          <w:szCs w:val="32"/>
        </w:rPr>
        <w:t>Wellness Articles</w:t>
      </w:r>
    </w:p>
    <w:p w14:paraId="644B394D" w14:textId="77777777" w:rsidR="008F49AA" w:rsidRPr="007F4CF8" w:rsidRDefault="0052716D" w:rsidP="00E32E23">
      <w:pPr>
        <w:rPr>
          <w:rFonts w:ascii="Arial" w:hAnsi="Arial" w:cs="Arial"/>
          <w:sz w:val="22"/>
          <w:szCs w:val="22"/>
        </w:rPr>
      </w:pPr>
      <w:r w:rsidRPr="007F4CF8">
        <w:rPr>
          <w:rFonts w:ascii="Arial" w:hAnsi="Arial" w:cs="Arial"/>
          <w:sz w:val="22"/>
          <w:szCs w:val="22"/>
        </w:rPr>
        <w:t>Attached are</w:t>
      </w:r>
      <w:r w:rsidR="00E32E23" w:rsidRPr="007F4CF8">
        <w:rPr>
          <w:rFonts w:ascii="Arial" w:hAnsi="Arial" w:cs="Arial"/>
          <w:sz w:val="22"/>
          <w:szCs w:val="22"/>
        </w:rPr>
        <w:t xml:space="preserve"> </w:t>
      </w:r>
      <w:r w:rsidR="008F49AA" w:rsidRPr="007F4CF8">
        <w:rPr>
          <w:rFonts w:ascii="Arial" w:hAnsi="Arial" w:cs="Arial"/>
          <w:sz w:val="22"/>
          <w:szCs w:val="22"/>
        </w:rPr>
        <w:t xml:space="preserve">weekly health and wellness </w:t>
      </w:r>
      <w:r w:rsidR="0036651B" w:rsidRPr="007F4CF8">
        <w:rPr>
          <w:rFonts w:ascii="Arial" w:hAnsi="Arial" w:cs="Arial"/>
          <w:sz w:val="22"/>
          <w:szCs w:val="22"/>
        </w:rPr>
        <w:t>articles</w:t>
      </w:r>
      <w:r w:rsidR="008F49AA" w:rsidRPr="007F4CF8">
        <w:rPr>
          <w:rFonts w:ascii="Arial" w:hAnsi="Arial" w:cs="Arial"/>
          <w:sz w:val="22"/>
          <w:szCs w:val="22"/>
        </w:rPr>
        <w:t xml:space="preserve"> provi</w:t>
      </w:r>
      <w:r w:rsidR="003109C3" w:rsidRPr="007F4CF8">
        <w:rPr>
          <w:rFonts w:ascii="Arial" w:hAnsi="Arial" w:cs="Arial"/>
          <w:sz w:val="22"/>
          <w:szCs w:val="22"/>
        </w:rPr>
        <w:t xml:space="preserve">ded by Alberta Health Services. </w:t>
      </w:r>
      <w:r w:rsidR="0036651B" w:rsidRPr="007F4CF8">
        <w:rPr>
          <w:rFonts w:ascii="Arial" w:hAnsi="Arial" w:cs="Arial"/>
          <w:sz w:val="22"/>
          <w:szCs w:val="22"/>
        </w:rPr>
        <w:t xml:space="preserve">As a way to help all Albertans live a healthy life, we </w:t>
      </w:r>
      <w:r w:rsidR="003109C3" w:rsidRPr="007F4CF8">
        <w:rPr>
          <w:rFonts w:ascii="Arial" w:hAnsi="Arial" w:cs="Arial"/>
          <w:sz w:val="22"/>
          <w:szCs w:val="22"/>
        </w:rPr>
        <w:t>welcome and encourage</w:t>
      </w:r>
      <w:r w:rsidR="0036651B" w:rsidRPr="007F4CF8">
        <w:rPr>
          <w:rFonts w:ascii="Arial" w:hAnsi="Arial" w:cs="Arial"/>
          <w:sz w:val="22"/>
          <w:szCs w:val="22"/>
        </w:rPr>
        <w:t xml:space="preserve"> weekly newspapers, community newsletters and other publications to reproduce this information </w:t>
      </w:r>
      <w:r w:rsidR="008F49AA" w:rsidRPr="007F4CF8">
        <w:rPr>
          <w:rFonts w:ascii="Arial" w:hAnsi="Arial" w:cs="Arial"/>
          <w:sz w:val="22"/>
          <w:szCs w:val="22"/>
        </w:rPr>
        <w:t>free</w:t>
      </w:r>
      <w:r w:rsidR="0036651B" w:rsidRPr="007F4CF8">
        <w:rPr>
          <w:rFonts w:ascii="Arial" w:hAnsi="Arial" w:cs="Arial"/>
          <w:sz w:val="22"/>
          <w:szCs w:val="22"/>
        </w:rPr>
        <w:t xml:space="preserve"> of charge. </w:t>
      </w:r>
      <w:r w:rsidR="003109C3" w:rsidRPr="007F4CF8">
        <w:rPr>
          <w:rFonts w:ascii="Arial" w:hAnsi="Arial" w:cs="Arial"/>
          <w:sz w:val="22"/>
          <w:szCs w:val="22"/>
        </w:rPr>
        <w:t>Credit to Alberta Health Services or the identified content provider would be appreciated.</w:t>
      </w:r>
    </w:p>
    <w:p w14:paraId="34E23A9B" w14:textId="77777777" w:rsidR="003109C3" w:rsidRPr="007F4CF8" w:rsidRDefault="003109C3" w:rsidP="00E32E23">
      <w:pPr>
        <w:rPr>
          <w:rFonts w:ascii="Arial" w:hAnsi="Arial" w:cs="Arial"/>
          <w:sz w:val="22"/>
          <w:szCs w:val="22"/>
        </w:rPr>
      </w:pPr>
    </w:p>
    <w:p w14:paraId="65EF1AE8" w14:textId="77777777" w:rsidR="008F49AA" w:rsidRDefault="008F49AA" w:rsidP="00E32E23">
      <w:pPr>
        <w:rPr>
          <w:rFonts w:ascii="Arial" w:hAnsi="Arial" w:cs="Arial"/>
          <w:sz w:val="22"/>
          <w:szCs w:val="22"/>
        </w:rPr>
      </w:pPr>
      <w:r w:rsidRPr="007F4CF8">
        <w:rPr>
          <w:rFonts w:ascii="Arial" w:hAnsi="Arial" w:cs="Arial"/>
          <w:sz w:val="22"/>
          <w:szCs w:val="22"/>
        </w:rPr>
        <w:t xml:space="preserve">If you would like to be added to </w:t>
      </w:r>
      <w:r w:rsidR="0036651B" w:rsidRPr="007F4CF8">
        <w:rPr>
          <w:rFonts w:ascii="Arial" w:hAnsi="Arial" w:cs="Arial"/>
          <w:sz w:val="22"/>
          <w:szCs w:val="22"/>
        </w:rPr>
        <w:t>the</w:t>
      </w:r>
      <w:r w:rsidRPr="007F4CF8">
        <w:rPr>
          <w:rFonts w:ascii="Arial" w:hAnsi="Arial" w:cs="Arial"/>
          <w:sz w:val="22"/>
          <w:szCs w:val="22"/>
        </w:rPr>
        <w:t xml:space="preserve"> distribution list </w:t>
      </w:r>
      <w:r w:rsidR="0036651B" w:rsidRPr="007F4CF8">
        <w:rPr>
          <w:rFonts w:ascii="Arial" w:hAnsi="Arial" w:cs="Arial"/>
          <w:sz w:val="22"/>
          <w:szCs w:val="22"/>
        </w:rPr>
        <w:t xml:space="preserve">for </w:t>
      </w:r>
      <w:r w:rsidR="0052716D" w:rsidRPr="007F4CF8">
        <w:rPr>
          <w:rFonts w:ascii="Arial" w:hAnsi="Arial" w:cs="Arial"/>
          <w:sz w:val="22"/>
          <w:szCs w:val="22"/>
        </w:rPr>
        <w:t>these</w:t>
      </w:r>
      <w:r w:rsidR="0036651B" w:rsidRPr="007F4CF8">
        <w:rPr>
          <w:rFonts w:ascii="Arial" w:hAnsi="Arial" w:cs="Arial"/>
          <w:sz w:val="22"/>
          <w:szCs w:val="22"/>
        </w:rPr>
        <w:t xml:space="preserve"> articles, please </w:t>
      </w:r>
      <w:r w:rsidRPr="007F4CF8">
        <w:rPr>
          <w:rFonts w:ascii="Arial" w:hAnsi="Arial" w:cs="Arial"/>
          <w:sz w:val="22"/>
          <w:szCs w:val="22"/>
        </w:rPr>
        <w:t xml:space="preserve">email: </w:t>
      </w:r>
      <w:hyperlink r:id="rId8" w:history="1">
        <w:r w:rsidRPr="007F4CF8">
          <w:rPr>
            <w:rStyle w:val="Hyperlink"/>
            <w:rFonts w:ascii="Arial" w:hAnsi="Arial" w:cs="Arial"/>
            <w:sz w:val="22"/>
            <w:szCs w:val="22"/>
          </w:rPr>
          <w:t>Rebecca.johnson2@albertahealthservices.ca</w:t>
        </w:r>
      </w:hyperlink>
      <w:r w:rsidR="0036651B" w:rsidRPr="007F4CF8">
        <w:rPr>
          <w:rFonts w:ascii="Arial" w:hAnsi="Arial" w:cs="Arial"/>
          <w:sz w:val="22"/>
          <w:szCs w:val="22"/>
        </w:rPr>
        <w:t xml:space="preserve">. You will receive a monthly email containing articles for the upcoming four weeks. </w:t>
      </w:r>
    </w:p>
    <w:p w14:paraId="20E824E1" w14:textId="77777777" w:rsidR="0092469E" w:rsidRDefault="0092469E" w:rsidP="00E32E23">
      <w:pPr>
        <w:rPr>
          <w:rFonts w:ascii="Arial" w:hAnsi="Arial" w:cs="Arial"/>
          <w:sz w:val="22"/>
          <w:szCs w:val="22"/>
        </w:rPr>
      </w:pPr>
    </w:p>
    <w:p w14:paraId="04DB831D" w14:textId="77777777" w:rsidR="00851C1F" w:rsidRDefault="00851C1F" w:rsidP="00851C1F">
      <w:r w:rsidRPr="00A235F6">
        <w:rPr>
          <w:rFonts w:ascii="Arial" w:hAnsi="Arial" w:cs="Arial"/>
          <w:sz w:val="22"/>
          <w:szCs w:val="22"/>
        </w:rPr>
        <w:t>An archive of past wellness articles is available at</w:t>
      </w:r>
      <w:r w:rsidRPr="00F9396D">
        <w:rPr>
          <w:rFonts w:ascii="Arial" w:hAnsi="Arial" w:cs="Arial"/>
          <w:sz w:val="22"/>
          <w:szCs w:val="22"/>
        </w:rPr>
        <w:t xml:space="preserve"> </w:t>
      </w:r>
      <w:hyperlink r:id="rId9" w:history="1">
        <w:r w:rsidRPr="00F9396D">
          <w:rPr>
            <w:rStyle w:val="Hyperlink"/>
            <w:rFonts w:ascii="Arial" w:hAnsi="Arial" w:cs="Arial"/>
            <w:sz w:val="22"/>
            <w:szCs w:val="22"/>
          </w:rPr>
          <w:t>http://www.albertahealthservices.ca/9966.asp</w:t>
        </w:r>
      </w:hyperlink>
    </w:p>
    <w:p w14:paraId="7441ABED" w14:textId="77777777" w:rsidR="003109C3" w:rsidRPr="00530A36" w:rsidRDefault="003109C3" w:rsidP="00E32E23">
      <w:pPr>
        <w:rPr>
          <w:rFonts w:ascii="Arial" w:hAnsi="Arial" w:cs="Arial"/>
        </w:rPr>
      </w:pPr>
    </w:p>
    <w:p w14:paraId="166D8C60" w14:textId="77777777" w:rsidR="008F49AA" w:rsidRPr="005A63B7" w:rsidRDefault="003643A2" w:rsidP="008F49A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D25F059" wp14:editId="53824532">
                <wp:simplePos x="0" y="0"/>
                <wp:positionH relativeFrom="column">
                  <wp:posOffset>-76200</wp:posOffset>
                </wp:positionH>
                <wp:positionV relativeFrom="paragraph">
                  <wp:posOffset>48895</wp:posOffset>
                </wp:positionV>
                <wp:extent cx="6296025" cy="0"/>
                <wp:effectExtent l="9525" t="10795" r="9525" b="825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CDDF0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6pt;margin-top:3.85pt;width:495.7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"/>
            </w:pict>
          </mc:Fallback>
        </mc:AlternateContent>
      </w:r>
    </w:p>
    <w:p w14:paraId="03AEFA4C" w14:textId="2913DBC7" w:rsidR="008F49AA" w:rsidRPr="005A63B7" w:rsidRDefault="00C10E0A" w:rsidP="008F49AA">
      <w:pPr>
        <w:rPr>
          <w:rFonts w:ascii="Arial" w:hAnsi="Arial" w:cs="Arial"/>
          <w:sz w:val="22"/>
          <w:szCs w:val="22"/>
        </w:rPr>
      </w:pPr>
      <w:r w:rsidRPr="005A63B7">
        <w:rPr>
          <w:rFonts w:ascii="Arial" w:hAnsi="Arial" w:cs="Arial"/>
          <w:b/>
          <w:sz w:val="22"/>
          <w:szCs w:val="22"/>
        </w:rPr>
        <w:t>Proposed publication d</w:t>
      </w:r>
      <w:r w:rsidR="008F49AA" w:rsidRPr="005A63B7">
        <w:rPr>
          <w:rFonts w:ascii="Arial" w:hAnsi="Arial" w:cs="Arial"/>
          <w:b/>
          <w:sz w:val="22"/>
          <w:szCs w:val="22"/>
        </w:rPr>
        <w:t>ate:</w:t>
      </w:r>
      <w:r w:rsidR="008F49AA" w:rsidRPr="005A63B7">
        <w:rPr>
          <w:rFonts w:ascii="Arial" w:hAnsi="Arial" w:cs="Arial"/>
          <w:sz w:val="22"/>
          <w:szCs w:val="22"/>
        </w:rPr>
        <w:t xml:space="preserve"> </w:t>
      </w:r>
      <w:r w:rsidR="00B46614">
        <w:rPr>
          <w:rFonts w:ascii="Arial" w:hAnsi="Arial" w:cs="Arial"/>
          <w:sz w:val="22"/>
          <w:szCs w:val="22"/>
        </w:rPr>
        <w:t xml:space="preserve">October </w:t>
      </w:r>
      <w:r w:rsidR="00A20EE7">
        <w:rPr>
          <w:rFonts w:ascii="Arial" w:hAnsi="Arial" w:cs="Arial"/>
          <w:sz w:val="22"/>
          <w:szCs w:val="22"/>
        </w:rPr>
        <w:t>21</w:t>
      </w:r>
      <w:r w:rsidR="00B46614">
        <w:rPr>
          <w:rFonts w:ascii="Arial" w:hAnsi="Arial" w:cs="Arial"/>
          <w:sz w:val="22"/>
          <w:szCs w:val="22"/>
        </w:rPr>
        <w:t>,</w:t>
      </w:r>
      <w:r w:rsidR="00434180">
        <w:rPr>
          <w:rFonts w:ascii="Arial" w:hAnsi="Arial" w:cs="Arial"/>
          <w:sz w:val="22"/>
          <w:szCs w:val="22"/>
        </w:rPr>
        <w:t xml:space="preserve"> </w:t>
      </w:r>
      <w:r w:rsidR="003A797D">
        <w:rPr>
          <w:rFonts w:ascii="Arial" w:hAnsi="Arial" w:cs="Arial"/>
          <w:sz w:val="22"/>
          <w:szCs w:val="22"/>
        </w:rPr>
        <w:t>2019</w:t>
      </w:r>
    </w:p>
    <w:p w14:paraId="6AC4EAA8" w14:textId="49E1EF4B" w:rsidR="008F49AA" w:rsidRPr="005A63B7" w:rsidRDefault="008F49AA" w:rsidP="008F49AA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5A63B7">
        <w:rPr>
          <w:rFonts w:ascii="Arial" w:hAnsi="Arial" w:cs="Arial"/>
          <w:b/>
          <w:sz w:val="22"/>
          <w:szCs w:val="22"/>
        </w:rPr>
        <w:t>Content provided by:</w:t>
      </w:r>
      <w:r w:rsidR="00B46614">
        <w:rPr>
          <w:rFonts w:ascii="Arial" w:hAnsi="Arial" w:cs="Arial"/>
          <w:b/>
          <w:sz w:val="22"/>
          <w:szCs w:val="22"/>
        </w:rPr>
        <w:t xml:space="preserve"> </w:t>
      </w:r>
      <w:r w:rsidR="00340720">
        <w:rPr>
          <w:rFonts w:ascii="Arial" w:hAnsi="Arial" w:cs="Arial"/>
          <w:b/>
          <w:sz w:val="22"/>
          <w:szCs w:val="22"/>
        </w:rPr>
        <w:t>ahs.ca</w:t>
      </w:r>
    </w:p>
    <w:p w14:paraId="1F6B1FF3" w14:textId="77777777" w:rsidR="00E062CC" w:rsidRDefault="003643A2" w:rsidP="0036651B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7A57837" wp14:editId="3201A2C8">
                <wp:simplePos x="0" y="0"/>
                <wp:positionH relativeFrom="column">
                  <wp:posOffset>-76200</wp:posOffset>
                </wp:positionH>
                <wp:positionV relativeFrom="paragraph">
                  <wp:posOffset>141605</wp:posOffset>
                </wp:positionV>
                <wp:extent cx="6296025" cy="0"/>
                <wp:effectExtent l="9525" t="8255" r="9525" b="1079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79F043" id="AutoShape 3" o:spid="_x0000_s1026" type="#_x0000_t32" style="position:absolute;margin-left:-6pt;margin-top:11.15pt;width:495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"/>
            </w:pict>
          </mc:Fallback>
        </mc:AlternateContent>
      </w:r>
    </w:p>
    <w:p w14:paraId="6BB57CEC" w14:textId="77777777" w:rsidR="007D35B2" w:rsidRPr="00B46614" w:rsidRDefault="007D35B2" w:rsidP="007D35B2">
      <w:pPr>
        <w:rPr>
          <w:b/>
          <w:sz w:val="28"/>
          <w:szCs w:val="28"/>
        </w:rPr>
      </w:pPr>
    </w:p>
    <w:p w14:paraId="3C649D70" w14:textId="32281036" w:rsidR="00E952A8" w:rsidRDefault="00E01471" w:rsidP="00E01471">
      <w:pPr>
        <w:pStyle w:val="NormalWeb"/>
        <w:shd w:val="clear" w:color="auto" w:fill="FFFFFF"/>
        <w:spacing w:before="0" w:beforeAutospacing="0" w:after="173" w:afterAutospacing="0"/>
        <w:rPr>
          <w:rFonts w:ascii="Helvetica" w:hAnsi="Helvetica" w:cs="Helvetica"/>
          <w:color w:val="333333"/>
        </w:rPr>
      </w:pPr>
      <w:r>
        <w:rPr>
          <w:rFonts w:ascii="Arial" w:hAnsi="Arial" w:cs="Arial"/>
          <w:color w:val="005072"/>
        </w:rPr>
        <w:t>​​​​</w:t>
      </w:r>
      <w:r w:rsidR="00E952A8" w:rsidRPr="00E952A8">
        <w:rPr>
          <w:rFonts w:ascii="Helvetica" w:hAnsi="Helvetica" w:cs="Helvetica"/>
          <w:b/>
          <w:color w:val="333333"/>
          <w:sz w:val="32"/>
          <w:szCs w:val="32"/>
        </w:rPr>
        <w:t>Keep your kid</w:t>
      </w:r>
      <w:r w:rsidR="004816B7">
        <w:rPr>
          <w:rFonts w:ascii="Helvetica" w:hAnsi="Helvetica" w:cs="Helvetica"/>
          <w:b/>
          <w:color w:val="333333"/>
          <w:sz w:val="32"/>
          <w:szCs w:val="32"/>
        </w:rPr>
        <w:t>s</w:t>
      </w:r>
      <w:r w:rsidR="00E952A8" w:rsidRPr="00E952A8">
        <w:rPr>
          <w:rFonts w:ascii="Helvetica" w:hAnsi="Helvetica" w:cs="Helvetica"/>
          <w:b/>
          <w:color w:val="333333"/>
          <w:sz w:val="32"/>
          <w:szCs w:val="32"/>
        </w:rPr>
        <w:t xml:space="preserve"> safe at Halloween</w:t>
      </w:r>
    </w:p>
    <w:p w14:paraId="685F10D8" w14:textId="77D230C6" w:rsidR="00E01471" w:rsidRDefault="00E01471" w:rsidP="00E01471">
      <w:pPr>
        <w:pStyle w:val="NormalWeb"/>
        <w:shd w:val="clear" w:color="auto" w:fill="FFFFFF"/>
        <w:spacing w:before="0" w:beforeAutospacing="0" w:after="173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 xml:space="preserve">Halloween is a fun time for </w:t>
      </w:r>
      <w:r w:rsidR="004816B7">
        <w:rPr>
          <w:rFonts w:ascii="Helvetica" w:hAnsi="Helvetica" w:cs="Helvetica"/>
          <w:color w:val="333333"/>
        </w:rPr>
        <w:t>children. H</w:t>
      </w:r>
      <w:r>
        <w:rPr>
          <w:rFonts w:ascii="Helvetica" w:hAnsi="Helvetica" w:cs="Helvetica"/>
          <w:color w:val="333333"/>
        </w:rPr>
        <w:t>owever when combined with costumes, the weather, and darkness, the excitement of the night can pose danger to little ones.</w:t>
      </w:r>
    </w:p>
    <w:p w14:paraId="2216156C" w14:textId="1FB1FA5B" w:rsidR="00E01471" w:rsidRDefault="004816B7" w:rsidP="00E01471">
      <w:pPr>
        <w:pStyle w:val="NormalWeb"/>
        <w:shd w:val="clear" w:color="auto" w:fill="FFFFFF"/>
        <w:spacing w:before="0" w:beforeAutospacing="0" w:after="173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We</w:t>
      </w:r>
      <w:r w:rsidR="00E01471">
        <w:rPr>
          <w:rFonts w:ascii="Helvetica" w:hAnsi="Helvetica" w:cs="Helvetica"/>
          <w:color w:val="333333"/>
        </w:rPr>
        <w:t xml:space="preserve"> can't control the weather or the darkness</w:t>
      </w:r>
      <w:r>
        <w:rPr>
          <w:rFonts w:ascii="Helvetica" w:hAnsi="Helvetica" w:cs="Helvetica"/>
          <w:color w:val="333333"/>
        </w:rPr>
        <w:t>. But we can do a few things to keep Halloween safe.</w:t>
      </w:r>
    </w:p>
    <w:p w14:paraId="444099BD" w14:textId="77777777" w:rsidR="00E01471" w:rsidRPr="00E952A8" w:rsidRDefault="00E01471" w:rsidP="00E01471">
      <w:pPr>
        <w:pStyle w:val="Heading2"/>
        <w:shd w:val="clear" w:color="auto" w:fill="FFFFFF"/>
        <w:spacing w:before="570" w:beforeAutospacing="0" w:after="173" w:afterAutospacing="0"/>
        <w:rPr>
          <w:rFonts w:ascii="Helvetica" w:hAnsi="Helvetica" w:cs="Helvetica"/>
          <w:color w:val="333333"/>
          <w:sz w:val="32"/>
          <w:szCs w:val="32"/>
        </w:rPr>
      </w:pPr>
      <w:r w:rsidRPr="00E952A8">
        <w:rPr>
          <w:rFonts w:ascii="Helvetica" w:hAnsi="Helvetica" w:cs="Helvetica"/>
          <w:color w:val="333333"/>
          <w:sz w:val="32"/>
          <w:szCs w:val="32"/>
        </w:rPr>
        <w:t>Costumes</w:t>
      </w:r>
    </w:p>
    <w:p w14:paraId="7D56C8C4" w14:textId="2B8F1864" w:rsidR="00E01471" w:rsidRDefault="00E01471" w:rsidP="00E01471">
      <w:pPr>
        <w:numPr>
          <w:ilvl w:val="0"/>
          <w:numId w:val="32"/>
        </w:numPr>
        <w:shd w:val="clear" w:color="auto" w:fill="FFFFFF"/>
        <w:spacing w:before="100" w:beforeAutospacing="1" w:after="100" w:afterAutospacing="1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Ensure foo</w:t>
      </w:r>
      <w:r w:rsidR="004816B7">
        <w:rPr>
          <w:rFonts w:ascii="Helvetica" w:hAnsi="Helvetica" w:cs="Helvetica"/>
          <w:color w:val="333333"/>
        </w:rPr>
        <w:t>twear and costumes fit properly</w:t>
      </w:r>
      <w:r>
        <w:rPr>
          <w:rFonts w:ascii="Helvetica" w:hAnsi="Helvetica" w:cs="Helvetica"/>
          <w:color w:val="333333"/>
        </w:rPr>
        <w:t xml:space="preserve"> and provide appropriate protection against weather conditions.</w:t>
      </w:r>
    </w:p>
    <w:p w14:paraId="0560F0A2" w14:textId="77777777" w:rsidR="00E01471" w:rsidRDefault="00E01471" w:rsidP="00E01471">
      <w:pPr>
        <w:numPr>
          <w:ilvl w:val="0"/>
          <w:numId w:val="32"/>
        </w:numPr>
        <w:shd w:val="clear" w:color="auto" w:fill="FFFFFF"/>
        <w:spacing w:before="100" w:beforeAutospacing="1" w:after="100" w:afterAutospacing="1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Ensure costumes aren’t a tripping hazard.</w:t>
      </w:r>
    </w:p>
    <w:p w14:paraId="72FC19D7" w14:textId="77777777" w:rsidR="00E01471" w:rsidRDefault="00E01471" w:rsidP="00E01471">
      <w:pPr>
        <w:numPr>
          <w:ilvl w:val="0"/>
          <w:numId w:val="32"/>
        </w:numPr>
        <w:shd w:val="clear" w:color="auto" w:fill="FFFFFF"/>
        <w:spacing w:before="100" w:beforeAutospacing="1" w:after="100" w:afterAutospacing="1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Add reflective tape to costumes and treat bags. This ensures your child is visible in the dark.</w:t>
      </w:r>
    </w:p>
    <w:p w14:paraId="4C7846A4" w14:textId="46C7B57C" w:rsidR="00E01471" w:rsidRDefault="00E01471" w:rsidP="00E01471">
      <w:pPr>
        <w:numPr>
          <w:ilvl w:val="0"/>
          <w:numId w:val="32"/>
        </w:numPr>
        <w:shd w:val="clear" w:color="auto" w:fill="FFFFFF"/>
        <w:spacing w:before="100" w:beforeAutospacing="1" w:after="100" w:afterAutospacing="1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Choose cost</w:t>
      </w:r>
      <w:r w:rsidR="00E952A8">
        <w:rPr>
          <w:rFonts w:ascii="Helvetica" w:hAnsi="Helvetica" w:cs="Helvetica"/>
          <w:color w:val="333333"/>
        </w:rPr>
        <w:t>umes, beards and wigs labeled "flame-r</w:t>
      </w:r>
      <w:r>
        <w:rPr>
          <w:rFonts w:ascii="Helvetica" w:hAnsi="Helvetica" w:cs="Helvetica"/>
          <w:color w:val="333333"/>
        </w:rPr>
        <w:t>esistant".</w:t>
      </w:r>
    </w:p>
    <w:p w14:paraId="3D3ACD08" w14:textId="77777777" w:rsidR="00E01471" w:rsidRDefault="00E01471" w:rsidP="00E01471">
      <w:pPr>
        <w:numPr>
          <w:ilvl w:val="0"/>
          <w:numId w:val="32"/>
        </w:numPr>
        <w:shd w:val="clear" w:color="auto" w:fill="FFFFFF"/>
        <w:spacing w:before="100" w:beforeAutospacing="1" w:after="100" w:afterAutospacing="1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Choose face paint or make-up instead of a mask that can interfere with your child’s vision.</w:t>
      </w:r>
    </w:p>
    <w:p w14:paraId="13D88260" w14:textId="495310AF" w:rsidR="00E01471" w:rsidRDefault="00E01471" w:rsidP="00E01471">
      <w:pPr>
        <w:numPr>
          <w:ilvl w:val="0"/>
          <w:numId w:val="32"/>
        </w:numPr>
        <w:shd w:val="clear" w:color="auto" w:fill="FFFFFF"/>
        <w:spacing w:before="100" w:beforeAutospacing="1" w:after="100" w:afterAutospacing="1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 xml:space="preserve">If your child is wearing a mask or a head piece, ensure </w:t>
      </w:r>
      <w:r w:rsidR="00E952A8">
        <w:rPr>
          <w:rFonts w:ascii="Helvetica" w:hAnsi="Helvetica" w:cs="Helvetica"/>
          <w:color w:val="333333"/>
        </w:rPr>
        <w:t>they</w:t>
      </w:r>
      <w:r>
        <w:rPr>
          <w:rFonts w:ascii="Helvetica" w:hAnsi="Helvetica" w:cs="Helvetica"/>
          <w:color w:val="333333"/>
        </w:rPr>
        <w:t xml:space="preserve"> can see clearly from the front and both sides, and that it doesn’t interfere with </w:t>
      </w:r>
      <w:r w:rsidR="00E952A8">
        <w:rPr>
          <w:rFonts w:ascii="Helvetica" w:hAnsi="Helvetica" w:cs="Helvetica"/>
          <w:color w:val="333333"/>
        </w:rPr>
        <w:t>their</w:t>
      </w:r>
      <w:r>
        <w:rPr>
          <w:rFonts w:ascii="Helvetica" w:hAnsi="Helvetica" w:cs="Helvetica"/>
          <w:color w:val="333333"/>
        </w:rPr>
        <w:t xml:space="preserve"> breathing.</w:t>
      </w:r>
    </w:p>
    <w:p w14:paraId="740E67E0" w14:textId="77777777" w:rsidR="00E01471" w:rsidRDefault="00E01471" w:rsidP="00E01471">
      <w:pPr>
        <w:numPr>
          <w:ilvl w:val="0"/>
          <w:numId w:val="32"/>
        </w:numPr>
        <w:shd w:val="clear" w:color="auto" w:fill="FFFFFF"/>
        <w:spacing w:before="100" w:beforeAutospacing="1" w:after="100" w:afterAutospacing="1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Never allow your child to carry a sharp or dangerous costume prop, such as a knife or sword.</w:t>
      </w:r>
    </w:p>
    <w:p w14:paraId="67B3F5C2" w14:textId="77777777" w:rsidR="00E01471" w:rsidRPr="00E952A8" w:rsidRDefault="00E01471" w:rsidP="00E01471">
      <w:pPr>
        <w:pStyle w:val="Heading2"/>
        <w:shd w:val="clear" w:color="auto" w:fill="FFFFFF"/>
        <w:spacing w:before="570" w:beforeAutospacing="0" w:after="173" w:afterAutospacing="0"/>
        <w:rPr>
          <w:rFonts w:ascii="Helvetica" w:hAnsi="Helvetica" w:cs="Helvetica"/>
          <w:color w:val="333333"/>
          <w:sz w:val="32"/>
          <w:szCs w:val="32"/>
        </w:rPr>
      </w:pPr>
      <w:r w:rsidRPr="00E952A8">
        <w:rPr>
          <w:rFonts w:ascii="Helvetica" w:hAnsi="Helvetica" w:cs="Helvetica"/>
          <w:color w:val="333333"/>
          <w:sz w:val="32"/>
          <w:szCs w:val="32"/>
        </w:rPr>
        <w:t>Trick-or-treating</w:t>
      </w:r>
    </w:p>
    <w:p w14:paraId="7DE7F734" w14:textId="268562FC" w:rsidR="00E01471" w:rsidRDefault="00E01471" w:rsidP="00E01471">
      <w:pPr>
        <w:numPr>
          <w:ilvl w:val="0"/>
          <w:numId w:val="33"/>
        </w:numPr>
        <w:shd w:val="clear" w:color="auto" w:fill="FFFFFF"/>
        <w:spacing w:before="100" w:beforeAutospacing="1" w:after="100" w:afterAutospacing="1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lastRenderedPageBreak/>
        <w:t xml:space="preserve">Children </w:t>
      </w:r>
      <w:r w:rsidR="00E952A8">
        <w:rPr>
          <w:rFonts w:ascii="Helvetica" w:hAnsi="Helvetica" w:cs="Helvetica"/>
          <w:color w:val="333333"/>
        </w:rPr>
        <w:t>are safest if they</w:t>
      </w:r>
      <w:r>
        <w:rPr>
          <w:rFonts w:ascii="Helvetica" w:hAnsi="Helvetica" w:cs="Helvetica"/>
          <w:color w:val="333333"/>
        </w:rPr>
        <w:t xml:space="preserve"> trick-or-treat in groups</w:t>
      </w:r>
      <w:r w:rsidR="00E952A8">
        <w:rPr>
          <w:rFonts w:ascii="Helvetica" w:hAnsi="Helvetica" w:cs="Helvetica"/>
          <w:color w:val="333333"/>
        </w:rPr>
        <w:t>. Don’t let them</w:t>
      </w:r>
      <w:r>
        <w:rPr>
          <w:rFonts w:ascii="Helvetica" w:hAnsi="Helvetica" w:cs="Helvetica"/>
          <w:color w:val="333333"/>
        </w:rPr>
        <w:t xml:space="preserve"> trick-or-treat alone.</w:t>
      </w:r>
    </w:p>
    <w:p w14:paraId="47037D07" w14:textId="5F04E546" w:rsidR="00E01471" w:rsidRDefault="00E01471" w:rsidP="00E01471">
      <w:pPr>
        <w:numPr>
          <w:ilvl w:val="0"/>
          <w:numId w:val="33"/>
        </w:numPr>
        <w:shd w:val="clear" w:color="auto" w:fill="FFFFFF"/>
        <w:spacing w:before="100" w:beforeAutospacing="1" w:after="100" w:afterAutospacing="1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 xml:space="preserve">Accompany your child until you feel comfortable that </w:t>
      </w:r>
      <w:r w:rsidR="00E952A8">
        <w:rPr>
          <w:rFonts w:ascii="Helvetica" w:hAnsi="Helvetica" w:cs="Helvetica"/>
          <w:color w:val="333333"/>
        </w:rPr>
        <w:t>they are</w:t>
      </w:r>
      <w:r>
        <w:rPr>
          <w:rFonts w:ascii="Helvetica" w:hAnsi="Helvetica" w:cs="Helvetica"/>
          <w:color w:val="333333"/>
        </w:rPr>
        <w:t xml:space="preserve"> old enough to go without parental supervision.</w:t>
      </w:r>
    </w:p>
    <w:p w14:paraId="6BE04830" w14:textId="1F5EFE5E" w:rsidR="00E01471" w:rsidRDefault="00E01471" w:rsidP="00E01471">
      <w:pPr>
        <w:numPr>
          <w:ilvl w:val="0"/>
          <w:numId w:val="33"/>
        </w:numPr>
        <w:shd w:val="clear" w:color="auto" w:fill="FFFFFF"/>
        <w:spacing w:before="100" w:beforeAutospacing="1" w:after="100" w:afterAutospacing="1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Remind your child that the same safe road rules apply when trick-or-treat</w:t>
      </w:r>
      <w:r w:rsidR="00E952A8">
        <w:rPr>
          <w:rFonts w:ascii="Helvetica" w:hAnsi="Helvetica" w:cs="Helvetica"/>
          <w:color w:val="333333"/>
        </w:rPr>
        <w:t>ing as they do any other night. A</w:t>
      </w:r>
      <w:r>
        <w:rPr>
          <w:rFonts w:ascii="Helvetica" w:hAnsi="Helvetica" w:cs="Helvetica"/>
          <w:color w:val="333333"/>
        </w:rPr>
        <w:t>lways walk on sidewalks, and cross the street at crosswalks or street corners only.</w:t>
      </w:r>
    </w:p>
    <w:p w14:paraId="163E40B1" w14:textId="77777777" w:rsidR="00E01471" w:rsidRDefault="00E01471" w:rsidP="00E01471">
      <w:pPr>
        <w:numPr>
          <w:ilvl w:val="0"/>
          <w:numId w:val="33"/>
        </w:numPr>
        <w:shd w:val="clear" w:color="auto" w:fill="FFFFFF"/>
        <w:spacing w:before="100" w:beforeAutospacing="1" w:after="100" w:afterAutospacing="1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Teach your child to trick-or-treat in well-lit areas, and to only visit homes that have outside lights turned on.</w:t>
      </w:r>
    </w:p>
    <w:p w14:paraId="6D448577" w14:textId="77777777" w:rsidR="00E01471" w:rsidRDefault="00E01471" w:rsidP="00E01471">
      <w:pPr>
        <w:numPr>
          <w:ilvl w:val="0"/>
          <w:numId w:val="33"/>
        </w:numPr>
        <w:shd w:val="clear" w:color="auto" w:fill="FFFFFF"/>
        <w:spacing w:before="100" w:beforeAutospacing="1" w:after="100" w:afterAutospacing="1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Pack a flashlight in your child’s trick-or-treat bag.</w:t>
      </w:r>
    </w:p>
    <w:p w14:paraId="78C104C9" w14:textId="77777777" w:rsidR="00E01471" w:rsidRDefault="00E01471" w:rsidP="00E01471">
      <w:pPr>
        <w:numPr>
          <w:ilvl w:val="0"/>
          <w:numId w:val="33"/>
        </w:numPr>
        <w:shd w:val="clear" w:color="auto" w:fill="FFFFFF"/>
        <w:spacing w:before="100" w:beforeAutospacing="1" w:after="100" w:afterAutospacing="1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Remind your child never to go inside a stranger’s home or car.</w:t>
      </w:r>
    </w:p>
    <w:p w14:paraId="1FE19C37" w14:textId="498AC9E9" w:rsidR="00E01471" w:rsidRDefault="00E01471" w:rsidP="00E01471">
      <w:pPr>
        <w:numPr>
          <w:ilvl w:val="0"/>
          <w:numId w:val="33"/>
        </w:numPr>
        <w:shd w:val="clear" w:color="auto" w:fill="FFFFFF"/>
        <w:spacing w:before="100" w:beforeAutospacing="1" w:after="100" w:afterAutospacing="1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 xml:space="preserve">Before your child digs into </w:t>
      </w:r>
      <w:r w:rsidR="00E952A8">
        <w:rPr>
          <w:rFonts w:ascii="Helvetica" w:hAnsi="Helvetica" w:cs="Helvetica"/>
          <w:color w:val="333333"/>
        </w:rPr>
        <w:t>their</w:t>
      </w:r>
      <w:r>
        <w:rPr>
          <w:rFonts w:ascii="Helvetica" w:hAnsi="Helvetica" w:cs="Helvetica"/>
          <w:color w:val="333333"/>
        </w:rPr>
        <w:t xml:space="preserve"> treat bag, be sure to inspect all goodies.</w:t>
      </w:r>
    </w:p>
    <w:p w14:paraId="2D32B3F0" w14:textId="77777777" w:rsidR="00E01471" w:rsidRDefault="00E01471" w:rsidP="00E01471">
      <w:pPr>
        <w:numPr>
          <w:ilvl w:val="0"/>
          <w:numId w:val="33"/>
        </w:numPr>
        <w:shd w:val="clear" w:color="auto" w:fill="FFFFFF"/>
        <w:spacing w:before="100" w:beforeAutospacing="1" w:after="100" w:afterAutospacing="1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Discard all candy that has a loose, broken, or open wrapper.</w:t>
      </w:r>
    </w:p>
    <w:p w14:paraId="0D2DBC62" w14:textId="77777777" w:rsidR="00E01471" w:rsidRDefault="00E01471" w:rsidP="00E01471">
      <w:pPr>
        <w:numPr>
          <w:ilvl w:val="0"/>
          <w:numId w:val="33"/>
        </w:numPr>
        <w:shd w:val="clear" w:color="auto" w:fill="FFFFFF"/>
        <w:spacing w:before="100" w:beforeAutospacing="1" w:after="100" w:afterAutospacing="1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Discard homemade candy or baked goods provided by people you don't know.</w:t>
      </w:r>
    </w:p>
    <w:p w14:paraId="2EA0A5F0" w14:textId="77777777" w:rsidR="00E01471" w:rsidRDefault="00E01471" w:rsidP="00E01471">
      <w:pPr>
        <w:numPr>
          <w:ilvl w:val="0"/>
          <w:numId w:val="33"/>
        </w:numPr>
        <w:shd w:val="clear" w:color="auto" w:fill="FFFFFF"/>
        <w:spacing w:before="100" w:beforeAutospacing="1" w:after="100" w:afterAutospacing="1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Wash all fruit, and cut it into pieces to inspect it before eating.</w:t>
      </w:r>
    </w:p>
    <w:p w14:paraId="0AE7CD35" w14:textId="52F7FC78" w:rsidR="00340720" w:rsidRDefault="004816B7" w:rsidP="00340720">
      <w:pPr>
        <w:shd w:val="clear" w:color="auto" w:fill="FFFFFF"/>
        <w:spacing w:before="100" w:beforeAutospacing="1" w:after="100" w:afterAutospacing="1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Source: a</w:t>
      </w:r>
      <w:r w:rsidR="00340720">
        <w:rPr>
          <w:rFonts w:ascii="Helvetica" w:hAnsi="Helvetica" w:cs="Helvetica"/>
          <w:color w:val="333333"/>
        </w:rPr>
        <w:t>hs.ca</w:t>
      </w:r>
    </w:p>
    <w:p w14:paraId="5EBD4882" w14:textId="68EB7A98" w:rsidR="006A7C77" w:rsidRDefault="00E01471" w:rsidP="00E01471">
      <w:pPr>
        <w:pStyle w:val="Heading3"/>
        <w:shd w:val="clear" w:color="auto" w:fill="FFFFFF"/>
        <w:spacing w:before="0" w:beforeAutospacing="0" w:after="48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 </w:t>
      </w:r>
    </w:p>
    <w:p w14:paraId="1E938A1B" w14:textId="77777777" w:rsidR="00271036" w:rsidRPr="007D35B2" w:rsidRDefault="00271036" w:rsidP="00C2040B">
      <w:pPr>
        <w:ind w:right="-163"/>
        <w:rPr>
          <w:rFonts w:ascii="Arial" w:hAnsi="Arial" w:cs="Arial"/>
          <w:sz w:val="22"/>
          <w:szCs w:val="22"/>
        </w:rPr>
      </w:pPr>
    </w:p>
    <w:sectPr w:rsidR="00271036" w:rsidRPr="007D35B2" w:rsidSect="005B3682">
      <w:head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DD57EF" w14:textId="77777777" w:rsidR="007A2806" w:rsidRDefault="007A2806" w:rsidP="00E50011">
      <w:r>
        <w:separator/>
      </w:r>
    </w:p>
  </w:endnote>
  <w:endnote w:type="continuationSeparator" w:id="0">
    <w:p w14:paraId="1AAA2CBA" w14:textId="77777777" w:rsidR="007A2806" w:rsidRDefault="007A2806" w:rsidP="00E50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78A257" w14:textId="77777777" w:rsidR="007A2806" w:rsidRDefault="007A2806" w:rsidP="00E50011">
      <w:r>
        <w:separator/>
      </w:r>
    </w:p>
  </w:footnote>
  <w:footnote w:type="continuationSeparator" w:id="0">
    <w:p w14:paraId="3526D47C" w14:textId="77777777" w:rsidR="007A2806" w:rsidRDefault="007A2806" w:rsidP="00E500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09F69D" w14:textId="77777777" w:rsidR="00C2040B" w:rsidRDefault="003643A2" w:rsidP="003E139F">
    <w:pPr>
      <w:pStyle w:val="Header"/>
      <w:ind w:left="-426"/>
    </w:pPr>
    <w:r>
      <w:rPr>
        <w:noProof/>
        <w:lang w:val="en-US" w:eastAsia="en-US"/>
      </w:rPr>
      <w:drawing>
        <wp:inline distT="0" distB="0" distL="0" distR="0" wp14:anchorId="1A1B287C" wp14:editId="1EECECD9">
          <wp:extent cx="2352675" cy="676275"/>
          <wp:effectExtent l="0" t="0" r="9525" b="9525"/>
          <wp:docPr id="1" name="Picture 0" descr="AHS colour 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AHS colour h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2040B">
      <w:tab/>
    </w:r>
    <w:r w:rsidR="00C2040B">
      <w:tab/>
    </w:r>
  </w:p>
  <w:p w14:paraId="53469942" w14:textId="77777777" w:rsidR="00C2040B" w:rsidRDefault="00C2040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62E46"/>
    <w:multiLevelType w:val="multilevel"/>
    <w:tmpl w:val="C7B87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5374E0"/>
    <w:multiLevelType w:val="multilevel"/>
    <w:tmpl w:val="32B81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9C6E9D"/>
    <w:multiLevelType w:val="multilevel"/>
    <w:tmpl w:val="B25C0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7C434C"/>
    <w:multiLevelType w:val="multilevel"/>
    <w:tmpl w:val="F0F81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8C1150"/>
    <w:multiLevelType w:val="multilevel"/>
    <w:tmpl w:val="BE10D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F133DC"/>
    <w:multiLevelType w:val="multilevel"/>
    <w:tmpl w:val="7A6AA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4C274E"/>
    <w:multiLevelType w:val="multilevel"/>
    <w:tmpl w:val="452C3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AC3462"/>
    <w:multiLevelType w:val="multilevel"/>
    <w:tmpl w:val="950A2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D765F0A"/>
    <w:multiLevelType w:val="hybridMultilevel"/>
    <w:tmpl w:val="A338159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0E7439"/>
    <w:multiLevelType w:val="hybridMultilevel"/>
    <w:tmpl w:val="ED0CA3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E4532A"/>
    <w:multiLevelType w:val="hybridMultilevel"/>
    <w:tmpl w:val="47E2F6DE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E97E55"/>
    <w:multiLevelType w:val="multilevel"/>
    <w:tmpl w:val="D2602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CCD6A38"/>
    <w:multiLevelType w:val="multilevel"/>
    <w:tmpl w:val="57EA2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D346007"/>
    <w:multiLevelType w:val="hybridMultilevel"/>
    <w:tmpl w:val="E58CC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F36AFC"/>
    <w:multiLevelType w:val="multilevel"/>
    <w:tmpl w:val="B25C0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7F03AB5"/>
    <w:multiLevelType w:val="multilevel"/>
    <w:tmpl w:val="CCE86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CBE05B0"/>
    <w:multiLevelType w:val="multilevel"/>
    <w:tmpl w:val="B25C0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E5454AD"/>
    <w:multiLevelType w:val="multilevel"/>
    <w:tmpl w:val="B25C0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E7D7C22"/>
    <w:multiLevelType w:val="multilevel"/>
    <w:tmpl w:val="B25C0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0AF2C85"/>
    <w:multiLevelType w:val="multilevel"/>
    <w:tmpl w:val="7032A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1615EC1"/>
    <w:multiLevelType w:val="hybridMultilevel"/>
    <w:tmpl w:val="2AF454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A51E27"/>
    <w:multiLevelType w:val="multilevel"/>
    <w:tmpl w:val="B25C0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50C2860"/>
    <w:multiLevelType w:val="hybridMultilevel"/>
    <w:tmpl w:val="51B036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634F3C"/>
    <w:multiLevelType w:val="multilevel"/>
    <w:tmpl w:val="FB580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D003041"/>
    <w:multiLevelType w:val="multilevel"/>
    <w:tmpl w:val="CC7AD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E972A56"/>
    <w:multiLevelType w:val="multilevel"/>
    <w:tmpl w:val="B25C0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EB53A99"/>
    <w:multiLevelType w:val="multilevel"/>
    <w:tmpl w:val="B25C0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06C0B22"/>
    <w:multiLevelType w:val="multilevel"/>
    <w:tmpl w:val="B394E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AD85503"/>
    <w:multiLevelType w:val="hybridMultilevel"/>
    <w:tmpl w:val="5224BF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D8272B"/>
    <w:multiLevelType w:val="hybridMultilevel"/>
    <w:tmpl w:val="95C07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B853D1"/>
    <w:multiLevelType w:val="multilevel"/>
    <w:tmpl w:val="B25C0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12F7136"/>
    <w:multiLevelType w:val="multilevel"/>
    <w:tmpl w:val="025C0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20C0F80"/>
    <w:multiLevelType w:val="multilevel"/>
    <w:tmpl w:val="B25C0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28"/>
  </w:num>
  <w:num w:numId="3">
    <w:abstractNumId w:val="20"/>
  </w:num>
  <w:num w:numId="4">
    <w:abstractNumId w:val="9"/>
  </w:num>
  <w:num w:numId="5">
    <w:abstractNumId w:val="22"/>
  </w:num>
  <w:num w:numId="6">
    <w:abstractNumId w:val="8"/>
  </w:num>
  <w:num w:numId="7">
    <w:abstractNumId w:val="10"/>
  </w:num>
  <w:num w:numId="8">
    <w:abstractNumId w:val="29"/>
  </w:num>
  <w:num w:numId="9">
    <w:abstractNumId w:val="0"/>
  </w:num>
  <w:num w:numId="10">
    <w:abstractNumId w:val="12"/>
  </w:num>
  <w:num w:numId="11">
    <w:abstractNumId w:val="15"/>
  </w:num>
  <w:num w:numId="12">
    <w:abstractNumId w:val="7"/>
  </w:num>
  <w:num w:numId="13">
    <w:abstractNumId w:val="11"/>
  </w:num>
  <w:num w:numId="14">
    <w:abstractNumId w:val="23"/>
  </w:num>
  <w:num w:numId="15">
    <w:abstractNumId w:val="2"/>
  </w:num>
  <w:num w:numId="16">
    <w:abstractNumId w:val="31"/>
  </w:num>
  <w:num w:numId="17">
    <w:abstractNumId w:val="4"/>
  </w:num>
  <w:num w:numId="18">
    <w:abstractNumId w:val="3"/>
  </w:num>
  <w:num w:numId="19">
    <w:abstractNumId w:val="5"/>
  </w:num>
  <w:num w:numId="20">
    <w:abstractNumId w:val="6"/>
  </w:num>
  <w:num w:numId="21">
    <w:abstractNumId w:val="1"/>
  </w:num>
  <w:num w:numId="22">
    <w:abstractNumId w:val="14"/>
  </w:num>
  <w:num w:numId="23">
    <w:abstractNumId w:val="13"/>
  </w:num>
  <w:num w:numId="24">
    <w:abstractNumId w:val="24"/>
  </w:num>
  <w:num w:numId="25">
    <w:abstractNumId w:val="21"/>
  </w:num>
  <w:num w:numId="26">
    <w:abstractNumId w:val="32"/>
  </w:num>
  <w:num w:numId="27">
    <w:abstractNumId w:val="27"/>
  </w:num>
  <w:num w:numId="28">
    <w:abstractNumId w:val="16"/>
  </w:num>
  <w:num w:numId="29">
    <w:abstractNumId w:val="25"/>
  </w:num>
  <w:num w:numId="30">
    <w:abstractNumId w:val="26"/>
  </w:num>
  <w:num w:numId="31">
    <w:abstractNumId w:val="18"/>
  </w:num>
  <w:num w:numId="32">
    <w:abstractNumId w:val="30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011"/>
    <w:rsid w:val="00015C7D"/>
    <w:rsid w:val="00056318"/>
    <w:rsid w:val="000607EA"/>
    <w:rsid w:val="00062A6D"/>
    <w:rsid w:val="00085BB6"/>
    <w:rsid w:val="00085F1C"/>
    <w:rsid w:val="000A5809"/>
    <w:rsid w:val="000D0D08"/>
    <w:rsid w:val="000E461A"/>
    <w:rsid w:val="00101DF2"/>
    <w:rsid w:val="00166D62"/>
    <w:rsid w:val="00176C5A"/>
    <w:rsid w:val="00186161"/>
    <w:rsid w:val="001E5142"/>
    <w:rsid w:val="001E6889"/>
    <w:rsid w:val="00233DC5"/>
    <w:rsid w:val="00235DB0"/>
    <w:rsid w:val="002655BF"/>
    <w:rsid w:val="00271036"/>
    <w:rsid w:val="00283C33"/>
    <w:rsid w:val="002971FD"/>
    <w:rsid w:val="002F0FB2"/>
    <w:rsid w:val="002F7D60"/>
    <w:rsid w:val="00304D2A"/>
    <w:rsid w:val="003109C3"/>
    <w:rsid w:val="00340720"/>
    <w:rsid w:val="003643A2"/>
    <w:rsid w:val="0036651B"/>
    <w:rsid w:val="003A797D"/>
    <w:rsid w:val="003B7320"/>
    <w:rsid w:val="003E139F"/>
    <w:rsid w:val="003F054A"/>
    <w:rsid w:val="00400A00"/>
    <w:rsid w:val="00432E1B"/>
    <w:rsid w:val="00434180"/>
    <w:rsid w:val="00434ADE"/>
    <w:rsid w:val="00460157"/>
    <w:rsid w:val="004816B7"/>
    <w:rsid w:val="00493DF2"/>
    <w:rsid w:val="004A6054"/>
    <w:rsid w:val="004A772C"/>
    <w:rsid w:val="004B27B3"/>
    <w:rsid w:val="004D4350"/>
    <w:rsid w:val="004E4119"/>
    <w:rsid w:val="00507072"/>
    <w:rsid w:val="0052716D"/>
    <w:rsid w:val="00530A36"/>
    <w:rsid w:val="00543498"/>
    <w:rsid w:val="00563A65"/>
    <w:rsid w:val="005A63B7"/>
    <w:rsid w:val="005B3682"/>
    <w:rsid w:val="005E367B"/>
    <w:rsid w:val="0061183E"/>
    <w:rsid w:val="006131E8"/>
    <w:rsid w:val="00646319"/>
    <w:rsid w:val="006A7C77"/>
    <w:rsid w:val="006B7407"/>
    <w:rsid w:val="006D3C0F"/>
    <w:rsid w:val="006E5881"/>
    <w:rsid w:val="0072398E"/>
    <w:rsid w:val="00731FDD"/>
    <w:rsid w:val="00741232"/>
    <w:rsid w:val="00745643"/>
    <w:rsid w:val="00750BB9"/>
    <w:rsid w:val="0075192A"/>
    <w:rsid w:val="00754831"/>
    <w:rsid w:val="007764FF"/>
    <w:rsid w:val="007A2806"/>
    <w:rsid w:val="007A7AB1"/>
    <w:rsid w:val="007C3EF1"/>
    <w:rsid w:val="007D35B2"/>
    <w:rsid w:val="007F4CF8"/>
    <w:rsid w:val="00803A67"/>
    <w:rsid w:val="0081739E"/>
    <w:rsid w:val="00822224"/>
    <w:rsid w:val="0083011E"/>
    <w:rsid w:val="00834FFC"/>
    <w:rsid w:val="00851C1F"/>
    <w:rsid w:val="00874379"/>
    <w:rsid w:val="0088357B"/>
    <w:rsid w:val="008F49AA"/>
    <w:rsid w:val="0092469E"/>
    <w:rsid w:val="0093323E"/>
    <w:rsid w:val="009A463B"/>
    <w:rsid w:val="009F2611"/>
    <w:rsid w:val="009F5549"/>
    <w:rsid w:val="00A20EE7"/>
    <w:rsid w:val="00A86930"/>
    <w:rsid w:val="00AA2605"/>
    <w:rsid w:val="00AA553B"/>
    <w:rsid w:val="00AB095E"/>
    <w:rsid w:val="00AE152E"/>
    <w:rsid w:val="00B042F9"/>
    <w:rsid w:val="00B0750F"/>
    <w:rsid w:val="00B24DCE"/>
    <w:rsid w:val="00B46614"/>
    <w:rsid w:val="00B72D16"/>
    <w:rsid w:val="00B84232"/>
    <w:rsid w:val="00BB5546"/>
    <w:rsid w:val="00BC0F3D"/>
    <w:rsid w:val="00BD708E"/>
    <w:rsid w:val="00C10E0A"/>
    <w:rsid w:val="00C2040B"/>
    <w:rsid w:val="00C22CD6"/>
    <w:rsid w:val="00C53E84"/>
    <w:rsid w:val="00C708E5"/>
    <w:rsid w:val="00C85023"/>
    <w:rsid w:val="00CC1574"/>
    <w:rsid w:val="00CD10CC"/>
    <w:rsid w:val="00CD48EC"/>
    <w:rsid w:val="00CD7213"/>
    <w:rsid w:val="00CF2B98"/>
    <w:rsid w:val="00D61273"/>
    <w:rsid w:val="00D64875"/>
    <w:rsid w:val="00D712DE"/>
    <w:rsid w:val="00D812BB"/>
    <w:rsid w:val="00DC3300"/>
    <w:rsid w:val="00DF103D"/>
    <w:rsid w:val="00E01471"/>
    <w:rsid w:val="00E062CC"/>
    <w:rsid w:val="00E20500"/>
    <w:rsid w:val="00E2059B"/>
    <w:rsid w:val="00E32E23"/>
    <w:rsid w:val="00E4337F"/>
    <w:rsid w:val="00E50011"/>
    <w:rsid w:val="00E952A8"/>
    <w:rsid w:val="00E96671"/>
    <w:rsid w:val="00ED32A5"/>
    <w:rsid w:val="00EF1385"/>
    <w:rsid w:val="00EF1F26"/>
    <w:rsid w:val="00F06456"/>
    <w:rsid w:val="00F14C74"/>
    <w:rsid w:val="00F2377C"/>
    <w:rsid w:val="00F24444"/>
    <w:rsid w:val="00F45AC0"/>
    <w:rsid w:val="00FA32BB"/>
    <w:rsid w:val="00FA4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78D66ADD"/>
  <w15:docId w15:val="{3FD933B2-59C8-482E-A3AE-7253C0AE8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651B"/>
    <w:rPr>
      <w:rFonts w:ascii="Times New Roman" w:eastAsia="Times New Roman" w:hAnsi="Times New Roman"/>
      <w:sz w:val="24"/>
      <w:szCs w:val="24"/>
      <w:lang w:val="en-CA" w:eastAsia="en-CA"/>
    </w:rPr>
  </w:style>
  <w:style w:type="paragraph" w:styleId="Heading2">
    <w:name w:val="heading 2"/>
    <w:basedOn w:val="Normal"/>
    <w:link w:val="Heading2Char"/>
    <w:uiPriority w:val="9"/>
    <w:qFormat/>
    <w:rsid w:val="000607EA"/>
    <w:pPr>
      <w:spacing w:before="100" w:beforeAutospacing="1" w:after="100" w:afterAutospacing="1"/>
      <w:outlineLvl w:val="1"/>
    </w:pPr>
    <w:rPr>
      <w:b/>
      <w:bCs/>
      <w:sz w:val="36"/>
      <w:szCs w:val="36"/>
      <w:lang w:val="en-US" w:eastAsia="en-US"/>
    </w:rPr>
  </w:style>
  <w:style w:type="paragraph" w:styleId="Heading3">
    <w:name w:val="heading 3"/>
    <w:basedOn w:val="Normal"/>
    <w:link w:val="Heading3Char"/>
    <w:uiPriority w:val="9"/>
    <w:qFormat/>
    <w:rsid w:val="000607EA"/>
    <w:pPr>
      <w:spacing w:before="100" w:beforeAutospacing="1" w:after="100" w:afterAutospacing="1"/>
      <w:outlineLvl w:val="2"/>
    </w:pPr>
    <w:rPr>
      <w:b/>
      <w:bCs/>
      <w:sz w:val="27"/>
      <w:szCs w:val="27"/>
      <w:lang w:val="en-US" w:eastAsia="en-US"/>
    </w:rPr>
  </w:style>
  <w:style w:type="paragraph" w:styleId="Heading4">
    <w:name w:val="heading 4"/>
    <w:basedOn w:val="Normal"/>
    <w:link w:val="Heading4Char"/>
    <w:uiPriority w:val="9"/>
    <w:qFormat/>
    <w:rsid w:val="000607EA"/>
    <w:pPr>
      <w:spacing w:before="100" w:beforeAutospacing="1" w:after="100" w:afterAutospacing="1"/>
      <w:outlineLvl w:val="3"/>
    </w:pPr>
    <w:rPr>
      <w:b/>
      <w:bCs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500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0011"/>
  </w:style>
  <w:style w:type="paragraph" w:styleId="Footer">
    <w:name w:val="footer"/>
    <w:basedOn w:val="Normal"/>
    <w:link w:val="FooterChar"/>
    <w:uiPriority w:val="99"/>
    <w:semiHidden/>
    <w:unhideWhenUsed/>
    <w:rsid w:val="00E500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50011"/>
  </w:style>
  <w:style w:type="paragraph" w:styleId="BalloonText">
    <w:name w:val="Balloon Text"/>
    <w:basedOn w:val="Normal"/>
    <w:link w:val="BalloonTextChar"/>
    <w:uiPriority w:val="99"/>
    <w:semiHidden/>
    <w:unhideWhenUsed/>
    <w:rsid w:val="00E500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011"/>
    <w:rPr>
      <w:rFonts w:ascii="Tahoma" w:hAnsi="Tahoma" w:cs="Tahoma"/>
      <w:sz w:val="16"/>
      <w:szCs w:val="16"/>
    </w:rPr>
  </w:style>
  <w:style w:type="character" w:customStyle="1" w:styleId="baec5a81-e4d6-4674-97f3-e9220f0136c1">
    <w:name w:val="baec5a81-e4d6-4674-97f3-e9220f0136c1"/>
    <w:basedOn w:val="DefaultParagraphFont"/>
    <w:rsid w:val="00271036"/>
  </w:style>
  <w:style w:type="character" w:styleId="Hyperlink">
    <w:name w:val="Hyperlink"/>
    <w:basedOn w:val="DefaultParagraphFont"/>
    <w:uiPriority w:val="99"/>
    <w:unhideWhenUsed/>
    <w:rsid w:val="00271036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710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103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1036"/>
    <w:rPr>
      <w:sz w:val="20"/>
      <w:szCs w:val="20"/>
    </w:rPr>
  </w:style>
  <w:style w:type="paragraph" w:customStyle="1" w:styleId="content">
    <w:name w:val="content"/>
    <w:basedOn w:val="Normal"/>
    <w:rsid w:val="00E32E23"/>
    <w:pPr>
      <w:spacing w:before="100" w:beforeAutospacing="1" w:after="100" w:afterAutospacing="1"/>
    </w:pPr>
    <w:rPr>
      <w:rFonts w:ascii="Helvetica" w:hAnsi="Helvetica" w:cs="Helvetica"/>
      <w:color w:val="000000"/>
    </w:rPr>
  </w:style>
  <w:style w:type="paragraph" w:customStyle="1" w:styleId="lead">
    <w:name w:val="lead"/>
    <w:basedOn w:val="Normal"/>
    <w:rsid w:val="00E32E23"/>
    <w:pPr>
      <w:spacing w:before="100" w:beforeAutospacing="1" w:after="100" w:afterAutospacing="1"/>
      <w:jc w:val="center"/>
    </w:pPr>
    <w:rPr>
      <w:rFonts w:ascii="Helvetica" w:hAnsi="Helvetica" w:cs="Helvetica"/>
      <w:color w:val="8D8A8A"/>
      <w:sz w:val="27"/>
      <w:szCs w:val="27"/>
    </w:rPr>
  </w:style>
  <w:style w:type="paragraph" w:customStyle="1" w:styleId="Caption1">
    <w:name w:val="Caption1"/>
    <w:basedOn w:val="Normal"/>
    <w:rsid w:val="00E32E23"/>
    <w:pPr>
      <w:spacing w:before="100" w:beforeAutospacing="1" w:after="100" w:afterAutospacing="1"/>
      <w:jc w:val="center"/>
    </w:pPr>
    <w:rPr>
      <w:rFonts w:ascii="Helvetica" w:hAnsi="Helvetica" w:cs="Helvetica"/>
      <w:color w:val="000000"/>
      <w:sz w:val="20"/>
      <w:szCs w:val="20"/>
    </w:rPr>
  </w:style>
  <w:style w:type="paragraph" w:customStyle="1" w:styleId="supplementary">
    <w:name w:val="supplementary"/>
    <w:basedOn w:val="Normal"/>
    <w:rsid w:val="00CD10CC"/>
    <w:pPr>
      <w:spacing w:before="100" w:beforeAutospacing="1" w:after="100" w:afterAutospacing="1"/>
    </w:pPr>
    <w:rPr>
      <w:rFonts w:ascii="Helvetica" w:hAnsi="Helvetica" w:cs="Helvetica"/>
      <w:color w:val="000000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F4CF8"/>
    <w:rPr>
      <w:color w:val="800080"/>
      <w:u w:val="single"/>
    </w:rPr>
  </w:style>
  <w:style w:type="paragraph" w:customStyle="1" w:styleId="ColorfulList-Accent11">
    <w:name w:val="Colorful List - Accent 11"/>
    <w:basedOn w:val="Normal"/>
    <w:uiPriority w:val="99"/>
    <w:rsid w:val="0043418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12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1232"/>
    <w:rPr>
      <w:rFonts w:ascii="Times New Roman" w:eastAsia="Times New Roman" w:hAnsi="Times New Roman"/>
      <w:b/>
      <w:bCs/>
      <w:sz w:val="20"/>
      <w:szCs w:val="20"/>
      <w:lang w:val="en-CA" w:eastAsia="en-CA"/>
    </w:rPr>
  </w:style>
  <w:style w:type="paragraph" w:styleId="NormalWeb">
    <w:name w:val="Normal (Web)"/>
    <w:basedOn w:val="Normal"/>
    <w:uiPriority w:val="99"/>
    <w:rsid w:val="00C2040B"/>
    <w:pPr>
      <w:spacing w:before="100" w:beforeAutospacing="1" w:after="100" w:afterAutospacing="1"/>
    </w:pPr>
    <w:rPr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0607EA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0607EA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0607EA"/>
    <w:rPr>
      <w:rFonts w:ascii="Times New Roman" w:eastAsia="Times New Roman" w:hAnsi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0607EA"/>
    <w:rPr>
      <w:b/>
      <w:bCs/>
    </w:rPr>
  </w:style>
  <w:style w:type="paragraph" w:styleId="ListParagraph">
    <w:name w:val="List Paragraph"/>
    <w:basedOn w:val="Normal"/>
    <w:uiPriority w:val="34"/>
    <w:qFormat/>
    <w:rsid w:val="00DF10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1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244">
      <w:bodyDiv w:val="1"/>
      <w:marLeft w:val="0"/>
      <w:marRight w:val="0"/>
      <w:marTop w:val="0"/>
      <w:marBottom w:val="0"/>
      <w:divBdr>
        <w:top w:val="single" w:sz="2" w:space="0" w:color="A7A7A7"/>
        <w:left w:val="none" w:sz="0" w:space="0" w:color="auto"/>
        <w:bottom w:val="none" w:sz="0" w:space="0" w:color="auto"/>
        <w:right w:val="none" w:sz="0" w:space="0" w:color="auto"/>
      </w:divBdr>
      <w:divsChild>
        <w:div w:id="86699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2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33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none" w:sz="0" w:space="0" w:color="auto"/>
                    <w:right w:val="single" w:sz="6" w:space="0" w:color="000000"/>
                  </w:divBdr>
                  <w:divsChild>
                    <w:div w:id="166285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013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999999"/>
                            <w:left w:val="none" w:sz="0" w:space="0" w:color="auto"/>
                            <w:bottom w:val="single" w:sz="6" w:space="0" w:color="999999"/>
                            <w:right w:val="none" w:sz="0" w:space="0" w:color="auto"/>
                          </w:divBdr>
                          <w:divsChild>
                            <w:div w:id="1443451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16848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0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292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5659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3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0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56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6163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84C4E7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702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580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958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749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875031">
                                          <w:marLeft w:val="0"/>
                                          <w:marRight w:val="150"/>
                                          <w:marTop w:val="21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4823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4360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546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2264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2598241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13740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48428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046820">
      <w:bodyDiv w:val="1"/>
      <w:marLeft w:val="0"/>
      <w:marRight w:val="0"/>
      <w:marTop w:val="0"/>
      <w:marBottom w:val="0"/>
      <w:divBdr>
        <w:top w:val="single" w:sz="2" w:space="0" w:color="A7A7A7"/>
        <w:left w:val="none" w:sz="0" w:space="0" w:color="auto"/>
        <w:bottom w:val="none" w:sz="0" w:space="0" w:color="auto"/>
        <w:right w:val="none" w:sz="0" w:space="0" w:color="auto"/>
      </w:divBdr>
      <w:divsChild>
        <w:div w:id="20083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0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55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none" w:sz="0" w:space="0" w:color="auto"/>
                    <w:right w:val="single" w:sz="6" w:space="0" w:color="000000"/>
                  </w:divBdr>
                  <w:divsChild>
                    <w:div w:id="186196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316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999999"/>
                            <w:left w:val="none" w:sz="0" w:space="0" w:color="auto"/>
                            <w:bottom w:val="single" w:sz="6" w:space="0" w:color="999999"/>
                            <w:right w:val="none" w:sz="0" w:space="0" w:color="auto"/>
                          </w:divBdr>
                          <w:divsChild>
                            <w:div w:id="1335110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856097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026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463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6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8219">
      <w:bodyDiv w:val="1"/>
      <w:marLeft w:val="0"/>
      <w:marRight w:val="0"/>
      <w:marTop w:val="0"/>
      <w:marBottom w:val="0"/>
      <w:divBdr>
        <w:top w:val="single" w:sz="2" w:space="0" w:color="A7A7A7"/>
        <w:left w:val="none" w:sz="0" w:space="0" w:color="auto"/>
        <w:bottom w:val="none" w:sz="0" w:space="0" w:color="auto"/>
        <w:right w:val="none" w:sz="0" w:space="0" w:color="auto"/>
      </w:divBdr>
      <w:divsChild>
        <w:div w:id="17144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81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63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none" w:sz="0" w:space="0" w:color="auto"/>
                    <w:right w:val="single" w:sz="6" w:space="0" w:color="000000"/>
                  </w:divBdr>
                  <w:divsChild>
                    <w:div w:id="99557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497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999999"/>
                            <w:left w:val="none" w:sz="0" w:space="0" w:color="auto"/>
                            <w:bottom w:val="single" w:sz="6" w:space="0" w:color="999999"/>
                            <w:right w:val="none" w:sz="0" w:space="0" w:color="auto"/>
                          </w:divBdr>
                          <w:divsChild>
                            <w:div w:id="580531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338581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918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395509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2373440">
                                          <w:marLeft w:val="0"/>
                                          <w:marRight w:val="0"/>
                                          <w:marTop w:val="7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4009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6358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11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49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8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076177">
                  <w:marLeft w:val="0"/>
                  <w:marRight w:val="0"/>
                  <w:marTop w:val="100"/>
                  <w:marBottom w:val="100"/>
                  <w:divBdr>
                    <w:top w:val="single" w:sz="6" w:space="0" w:color="FFFF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6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80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039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979788">
                                  <w:marLeft w:val="240"/>
                                  <w:marRight w:val="315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483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196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966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9201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2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35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4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27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9817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84C4E7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12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563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995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794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2296822">
                                          <w:marLeft w:val="0"/>
                                          <w:marRight w:val="150"/>
                                          <w:marTop w:val="21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9398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9830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92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253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735380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15141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212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8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1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59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38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92123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84C4E7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31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17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48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705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692273">
                                          <w:marLeft w:val="0"/>
                                          <w:marRight w:val="150"/>
                                          <w:marTop w:val="21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5852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1919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2418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5824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1222076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0812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0504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1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8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25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49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5440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84C4E7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376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965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494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999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209164">
                                          <w:marLeft w:val="0"/>
                                          <w:marRight w:val="150"/>
                                          <w:marTop w:val="21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2836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865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8522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7560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4843789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73809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0585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25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becca.johnson2@albertahealthservices.ca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lbertahealthservices.ca/9966.asp" TargetMode="Externa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145AEF21686E41818EE55680B19F9A" ma:contentTypeVersion="0" ma:contentTypeDescription="Create a new document." ma:contentTypeScope="" ma:versionID="641cc21990b6d09e44ddb60a6f1300a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D346053-9F4F-41E0-9E9A-FCB8D837CA3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066899A-F02C-4F2C-9B65-3AAFB36196C7}"/>
</file>

<file path=customXml/itemProps3.xml><?xml version="1.0" encoding="utf-8"?>
<ds:datastoreItem xmlns:ds="http://schemas.openxmlformats.org/officeDocument/2006/customXml" ds:itemID="{ECA36D67-233E-4D71-8071-46DE3795A9A9}"/>
</file>

<file path=customXml/itemProps4.xml><?xml version="1.0" encoding="utf-8"?>
<ds:datastoreItem xmlns:ds="http://schemas.openxmlformats.org/officeDocument/2006/customXml" ds:itemID="{3368823F-5513-475E-BDC4-E2100D3FB3E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2374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Health Services</Company>
  <LinksUpToDate>false</LinksUpToDate>
  <CharactersWithSpaces>2785</CharactersWithSpaces>
  <SharedDoc>false</SharedDoc>
  <HLinks>
    <vt:vector size="12" baseType="variant">
      <vt:variant>
        <vt:i4>720960</vt:i4>
      </vt:variant>
      <vt:variant>
        <vt:i4>3</vt:i4>
      </vt:variant>
      <vt:variant>
        <vt:i4>0</vt:i4>
      </vt:variant>
      <vt:variant>
        <vt:i4>5</vt:i4>
      </vt:variant>
      <vt:variant>
        <vt:lpwstr>http://www.albertahealthservices.ca/9966.asp</vt:lpwstr>
      </vt:variant>
      <vt:variant>
        <vt:lpwstr/>
      </vt:variant>
      <vt:variant>
        <vt:i4>7143498</vt:i4>
      </vt:variant>
      <vt:variant>
        <vt:i4>0</vt:i4>
      </vt:variant>
      <vt:variant>
        <vt:i4>0</vt:i4>
      </vt:variant>
      <vt:variant>
        <vt:i4>5</vt:i4>
      </vt:variant>
      <vt:variant>
        <vt:lpwstr>mailto:Rebecca.johnson2@albertahealthservices.ca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Halloween Safety</dc:title>
  <dc:creator>AHS</dc:creator>
  <cp:lastModifiedBy>Rebecca Johnson</cp:lastModifiedBy>
  <cp:revision>2</cp:revision>
  <cp:lastPrinted>2015-08-20T20:20:00Z</cp:lastPrinted>
  <dcterms:created xsi:type="dcterms:W3CDTF">2019-09-25T21:35:00Z</dcterms:created>
  <dcterms:modified xsi:type="dcterms:W3CDTF">2019-09-25T21:35:00Z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0x01010091145AEF21686E41818EE55680B19F9A</vt:lpwstr>
  </property>
</Properties>
</file>