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F44B3" w14:textId="77777777" w:rsidR="00E20500" w:rsidRPr="00530A36" w:rsidRDefault="0052716D">
      <w:pPr>
        <w:rPr>
          <w:rFonts w:ascii="Arial" w:hAnsi="Arial" w:cs="Arial"/>
          <w:b/>
          <w:sz w:val="32"/>
          <w:szCs w:val="32"/>
        </w:rPr>
      </w:pPr>
      <w:bookmarkStart w:id="0" w:name="_GoBack"/>
      <w:bookmarkEnd w:id="0"/>
      <w:r w:rsidRPr="00530A36">
        <w:rPr>
          <w:rFonts w:ascii="Arial" w:hAnsi="Arial" w:cs="Arial"/>
          <w:b/>
          <w:sz w:val="32"/>
          <w:szCs w:val="32"/>
        </w:rPr>
        <w:t>Wellness Articles</w:t>
      </w:r>
    </w:p>
    <w:p w14:paraId="644B394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34E23A9B" w14:textId="77777777" w:rsidR="003109C3" w:rsidRPr="007F4CF8" w:rsidRDefault="003109C3" w:rsidP="00E32E23">
      <w:pPr>
        <w:rPr>
          <w:rFonts w:ascii="Arial" w:hAnsi="Arial" w:cs="Arial"/>
          <w:sz w:val="22"/>
          <w:szCs w:val="22"/>
        </w:rPr>
      </w:pPr>
    </w:p>
    <w:p w14:paraId="65EF1AE8"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7"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20E824E1" w14:textId="77777777" w:rsidR="0092469E" w:rsidRDefault="0092469E" w:rsidP="00E32E23">
      <w:pPr>
        <w:rPr>
          <w:rFonts w:ascii="Arial" w:hAnsi="Arial" w:cs="Arial"/>
          <w:sz w:val="22"/>
          <w:szCs w:val="22"/>
        </w:rPr>
      </w:pPr>
    </w:p>
    <w:p w14:paraId="04DB831D"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8" w:history="1">
        <w:r w:rsidRPr="00F9396D">
          <w:rPr>
            <w:rStyle w:val="Hyperlink"/>
            <w:rFonts w:ascii="Arial" w:hAnsi="Arial" w:cs="Arial"/>
            <w:sz w:val="22"/>
            <w:szCs w:val="22"/>
          </w:rPr>
          <w:t>http://www.albertahealthservices.ca/9966.asp</w:t>
        </w:r>
      </w:hyperlink>
    </w:p>
    <w:p w14:paraId="7441ABED" w14:textId="77777777" w:rsidR="003109C3" w:rsidRPr="00530A36" w:rsidRDefault="003109C3" w:rsidP="00E32E23">
      <w:pPr>
        <w:rPr>
          <w:rFonts w:ascii="Arial" w:hAnsi="Arial" w:cs="Arial"/>
        </w:rPr>
      </w:pPr>
    </w:p>
    <w:p w14:paraId="166D8C60" w14:textId="77777777" w:rsidR="008F49AA" w:rsidRPr="005A63B7" w:rsidRDefault="003643A2" w:rsidP="008F49AA">
      <w:pPr>
        <w:rPr>
          <w:rFonts w:ascii="Arial" w:hAnsi="Arial" w:cs="Arial"/>
          <w:sz w:val="22"/>
          <w:szCs w:val="22"/>
        </w:rPr>
      </w:pPr>
      <w:r>
        <w:rPr>
          <w:rFonts w:ascii="Arial" w:hAnsi="Arial" w:cs="Arial"/>
          <w:noProof/>
          <w:lang w:val="en-US" w:eastAsia="en-US"/>
        </w:rPr>
        <mc:AlternateContent>
          <mc:Choice Requires="wps">
            <w:drawing>
              <wp:anchor distT="0" distB="0" distL="114300" distR="114300" simplePos="0" relativeHeight="251657216" behindDoc="0" locked="0" layoutInCell="1" allowOverlap="1" wp14:anchorId="1D25F059" wp14:editId="53824532">
                <wp:simplePos x="0" y="0"/>
                <wp:positionH relativeFrom="column">
                  <wp:posOffset>-76200</wp:posOffset>
                </wp:positionH>
                <wp:positionV relativeFrom="paragraph">
                  <wp:posOffset>48895</wp:posOffset>
                </wp:positionV>
                <wp:extent cx="6296025" cy="0"/>
                <wp:effectExtent l="9525" t="10795" r="952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DDF0E" id="_x0000_t32" coordsize="21600,21600" o:spt="32" o:oned="t" path="m,l21600,21600e" filled="f">
                <v:path arrowok="t" fillok="f" o:connecttype="none"/>
                <o:lock v:ext="edit" shapetype="t"/>
              </v:shapetype>
              <v:shape id="AutoShape 2"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"/>
            </w:pict>
          </mc:Fallback>
        </mc:AlternateContent>
      </w:r>
    </w:p>
    <w:p w14:paraId="03AEFA4C" w14:textId="7FB0BD30"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D02F24">
        <w:rPr>
          <w:rFonts w:ascii="Arial" w:hAnsi="Arial" w:cs="Arial"/>
          <w:sz w:val="22"/>
          <w:szCs w:val="22"/>
        </w:rPr>
        <w:t>Nov. 25</w:t>
      </w:r>
      <w:r w:rsidR="00B46614">
        <w:rPr>
          <w:rFonts w:ascii="Arial" w:hAnsi="Arial" w:cs="Arial"/>
          <w:sz w:val="22"/>
          <w:szCs w:val="22"/>
        </w:rPr>
        <w:t>,</w:t>
      </w:r>
      <w:r w:rsidR="00434180">
        <w:rPr>
          <w:rFonts w:ascii="Arial" w:hAnsi="Arial" w:cs="Arial"/>
          <w:sz w:val="22"/>
          <w:szCs w:val="22"/>
        </w:rPr>
        <w:t xml:space="preserve"> </w:t>
      </w:r>
      <w:r w:rsidR="003A797D">
        <w:rPr>
          <w:rFonts w:ascii="Arial" w:hAnsi="Arial" w:cs="Arial"/>
          <w:sz w:val="22"/>
          <w:szCs w:val="22"/>
        </w:rPr>
        <w:t>2019</w:t>
      </w:r>
    </w:p>
    <w:p w14:paraId="6AC4EAA8" w14:textId="51EF2454"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B46614">
        <w:rPr>
          <w:rFonts w:ascii="Arial" w:hAnsi="Arial" w:cs="Arial"/>
          <w:b/>
          <w:sz w:val="22"/>
          <w:szCs w:val="22"/>
        </w:rPr>
        <w:t xml:space="preserve"> Myhealth.alberta.ca</w:t>
      </w:r>
    </w:p>
    <w:p w14:paraId="1F6B1FF3" w14:textId="77777777" w:rsidR="00E062CC" w:rsidRDefault="003643A2" w:rsidP="0036651B">
      <w:r>
        <w:rPr>
          <w:noProof/>
          <w:lang w:val="en-US" w:eastAsia="en-US"/>
        </w:rPr>
        <mc:AlternateContent>
          <mc:Choice Requires="wps">
            <w:drawing>
              <wp:anchor distT="0" distB="0" distL="114300" distR="114300" simplePos="0" relativeHeight="251658240" behindDoc="0" locked="0" layoutInCell="1" allowOverlap="1" wp14:anchorId="47A57837" wp14:editId="3201A2C8">
                <wp:simplePos x="0" y="0"/>
                <wp:positionH relativeFrom="column">
                  <wp:posOffset>-76200</wp:posOffset>
                </wp:positionH>
                <wp:positionV relativeFrom="paragraph">
                  <wp:posOffset>141605</wp:posOffset>
                </wp:positionV>
                <wp:extent cx="6296025" cy="0"/>
                <wp:effectExtent l="9525" t="8255" r="952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9F043" id="AutoShape 3"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"/>
            </w:pict>
          </mc:Fallback>
        </mc:AlternateContent>
      </w:r>
    </w:p>
    <w:p w14:paraId="6BB57CEC" w14:textId="77777777" w:rsidR="007D35B2" w:rsidRPr="00B46614" w:rsidRDefault="007D35B2" w:rsidP="007D35B2">
      <w:pPr>
        <w:rPr>
          <w:b/>
          <w:sz w:val="28"/>
          <w:szCs w:val="28"/>
        </w:rPr>
      </w:pPr>
    </w:p>
    <w:p w14:paraId="36D6CA72" w14:textId="6029957E" w:rsidR="00B46614" w:rsidRPr="00B46614" w:rsidRDefault="00543498" w:rsidP="00B24DCE">
      <w:pPr>
        <w:spacing w:after="240" w:line="331" w:lineRule="atLeast"/>
        <w:rPr>
          <w:rFonts w:ascii="Arial" w:hAnsi="Arial" w:cs="Arial"/>
          <w:b/>
          <w:color w:val="000000"/>
          <w:sz w:val="28"/>
          <w:szCs w:val="28"/>
        </w:rPr>
      </w:pPr>
      <w:r>
        <w:rPr>
          <w:rFonts w:ascii="Arial" w:hAnsi="Arial" w:cs="Arial"/>
          <w:b/>
          <w:color w:val="000000"/>
          <w:sz w:val="28"/>
          <w:szCs w:val="28"/>
        </w:rPr>
        <w:t xml:space="preserve">Helping your child </w:t>
      </w:r>
      <w:r w:rsidR="00B46614" w:rsidRPr="00B46614">
        <w:rPr>
          <w:rFonts w:ascii="Arial" w:hAnsi="Arial" w:cs="Arial"/>
          <w:b/>
          <w:color w:val="000000"/>
          <w:sz w:val="28"/>
          <w:szCs w:val="28"/>
        </w:rPr>
        <w:t>deal with aggression</w:t>
      </w:r>
    </w:p>
    <w:p w14:paraId="600161FC" w14:textId="77777777" w:rsidR="00B24DCE" w:rsidRPr="002B1E64" w:rsidRDefault="00B24DCE" w:rsidP="0081739E">
      <w:pPr>
        <w:spacing w:after="240"/>
        <w:rPr>
          <w:rFonts w:ascii="Arial" w:hAnsi="Arial" w:cs="Arial"/>
          <w:color w:val="000000"/>
        </w:rPr>
      </w:pPr>
      <w:r w:rsidRPr="002B1E64">
        <w:rPr>
          <w:rFonts w:ascii="Arial" w:hAnsi="Arial" w:cs="Arial"/>
          <w:color w:val="000000"/>
        </w:rPr>
        <w:t>Everyone gets angry sometimes, even small children. But some children and teens have so much trouble controlling their anger that they shove, hit, or make fun of other people. This causes them trouble at home and at school. They often have a hard time making friends. And their aggression makes parenting them a challenge.</w:t>
      </w:r>
    </w:p>
    <w:p w14:paraId="3018E95F" w14:textId="77777777" w:rsidR="00B24DCE" w:rsidRDefault="00B24DCE" w:rsidP="0081739E">
      <w:pPr>
        <w:rPr>
          <w:rFonts w:ascii="Arial" w:hAnsi="Arial" w:cs="Arial"/>
          <w:color w:val="000000"/>
        </w:rPr>
      </w:pPr>
      <w:r w:rsidRPr="002B1E64">
        <w:rPr>
          <w:rFonts w:ascii="Arial" w:hAnsi="Arial" w:cs="Arial"/>
          <w:color w:val="000000"/>
        </w:rPr>
        <w:t>Aggression is any behaviour that hurts other people. It can be physical—hitting or pushing—or verbal, such as name-calling.</w:t>
      </w:r>
    </w:p>
    <w:p w14:paraId="080F5926" w14:textId="77777777" w:rsidR="00460157" w:rsidRDefault="00460157" w:rsidP="00B24DCE">
      <w:pPr>
        <w:spacing w:line="331" w:lineRule="atLeast"/>
        <w:rPr>
          <w:rFonts w:ascii="Arial" w:hAnsi="Arial" w:cs="Arial"/>
          <w:color w:val="000000"/>
        </w:rPr>
      </w:pPr>
    </w:p>
    <w:p w14:paraId="46BDBFC5" w14:textId="77777777" w:rsidR="00B24DCE" w:rsidRPr="002B1E64" w:rsidRDefault="00B24DCE" w:rsidP="00B24DCE">
      <w:pPr>
        <w:rPr>
          <w:rFonts w:ascii="Arial" w:hAnsi="Arial" w:cs="Arial"/>
          <w:color w:val="000000"/>
        </w:rPr>
      </w:pPr>
    </w:p>
    <w:p w14:paraId="737C0581" w14:textId="4FDBBB08" w:rsidR="00B46614" w:rsidRPr="00460157" w:rsidRDefault="00B24DCE" w:rsidP="00460157">
      <w:pPr>
        <w:spacing w:after="48"/>
        <w:outlineLvl w:val="2"/>
        <w:rPr>
          <w:rFonts w:ascii="Arial" w:hAnsi="Arial" w:cs="Arial"/>
          <w:b/>
          <w:bCs/>
          <w:color w:val="005072"/>
        </w:rPr>
      </w:pPr>
      <w:r w:rsidRPr="002B1E64">
        <w:rPr>
          <w:rFonts w:ascii="Arial" w:hAnsi="Arial" w:cs="Arial"/>
          <w:b/>
          <w:bCs/>
          <w:color w:val="005072"/>
        </w:rPr>
        <w:t>How can you prevent aggression in your child?</w:t>
      </w:r>
    </w:p>
    <w:p w14:paraId="687E8016" w14:textId="77777777" w:rsidR="00B24DCE" w:rsidRPr="002B1E64" w:rsidRDefault="00B24DCE" w:rsidP="00460157">
      <w:pPr>
        <w:spacing w:after="240"/>
        <w:rPr>
          <w:rFonts w:ascii="Arial" w:hAnsi="Arial" w:cs="Arial"/>
          <w:b/>
          <w:color w:val="000000"/>
        </w:rPr>
      </w:pPr>
      <w:r w:rsidRPr="002B1E64">
        <w:rPr>
          <w:rFonts w:ascii="Arial" w:hAnsi="Arial" w:cs="Arial"/>
          <w:b/>
          <w:color w:val="000000"/>
        </w:rPr>
        <w:t>Set rules and consequences</w:t>
      </w:r>
    </w:p>
    <w:p w14:paraId="5804B052" w14:textId="77777777" w:rsidR="00B24DCE" w:rsidRPr="002B1E64" w:rsidRDefault="00B24DCE" w:rsidP="00460157">
      <w:pPr>
        <w:numPr>
          <w:ilvl w:val="0"/>
          <w:numId w:val="11"/>
        </w:numPr>
        <w:ind w:left="0"/>
        <w:rPr>
          <w:rFonts w:ascii="Arial" w:hAnsi="Arial" w:cs="Arial"/>
          <w:color w:val="000000"/>
        </w:rPr>
      </w:pPr>
      <w:r w:rsidRPr="002B1E64">
        <w:rPr>
          <w:rFonts w:ascii="Arial" w:hAnsi="Arial" w:cs="Arial"/>
          <w:color w:val="000000"/>
        </w:rPr>
        <w:t>Make house rules for your family. Let your child know the consequences (such as loss of certain privileges) for not following the rules.</w:t>
      </w:r>
    </w:p>
    <w:p w14:paraId="46ED1BF2" w14:textId="77777777" w:rsidR="00B24DCE" w:rsidRPr="002B1E64" w:rsidRDefault="00B24DCE" w:rsidP="00B24DCE">
      <w:pPr>
        <w:numPr>
          <w:ilvl w:val="0"/>
          <w:numId w:val="11"/>
        </w:numPr>
        <w:ind w:left="0"/>
        <w:rPr>
          <w:rFonts w:ascii="Arial" w:hAnsi="Arial" w:cs="Arial"/>
          <w:color w:val="000000"/>
        </w:rPr>
      </w:pPr>
      <w:r w:rsidRPr="002B1E64">
        <w:rPr>
          <w:rFonts w:ascii="Arial" w:hAnsi="Arial" w:cs="Arial"/>
          <w:color w:val="000000"/>
        </w:rPr>
        <w:t>If you say you will take away a privilege, do it. It can be hard to follow through when your child says he or she is sorry. But your child needs to know you mean what you say.</w:t>
      </w:r>
    </w:p>
    <w:p w14:paraId="1155EACF" w14:textId="77777777" w:rsidR="00B24DCE" w:rsidRPr="002B1E64" w:rsidRDefault="00B24DCE" w:rsidP="00B24DCE">
      <w:pPr>
        <w:numPr>
          <w:ilvl w:val="0"/>
          <w:numId w:val="11"/>
        </w:numPr>
        <w:ind w:left="0"/>
        <w:rPr>
          <w:rFonts w:ascii="Arial" w:hAnsi="Arial" w:cs="Arial"/>
          <w:color w:val="000000"/>
        </w:rPr>
      </w:pPr>
      <w:r w:rsidRPr="002B1E64">
        <w:rPr>
          <w:rFonts w:ascii="Arial" w:hAnsi="Arial" w:cs="Arial"/>
          <w:color w:val="000000"/>
        </w:rPr>
        <w:t>Create a chart with rules and chores for younger children. Your child can earn stars or other stickers for completed chores or good behaviour. These stars can be turned in for privileges, such as more play time or a game night with the family.</w:t>
      </w:r>
    </w:p>
    <w:p w14:paraId="7B93E318" w14:textId="77777777" w:rsidR="00B46614" w:rsidRDefault="00B46614" w:rsidP="00B24DCE">
      <w:pPr>
        <w:spacing w:after="240" w:line="331" w:lineRule="atLeast"/>
        <w:rPr>
          <w:rFonts w:ascii="Arial" w:hAnsi="Arial" w:cs="Arial"/>
          <w:b/>
          <w:color w:val="000000"/>
        </w:rPr>
      </w:pPr>
    </w:p>
    <w:p w14:paraId="281DBD26" w14:textId="77777777" w:rsidR="00B24DCE" w:rsidRPr="002B1E64" w:rsidRDefault="00B24DCE" w:rsidP="00B24DCE">
      <w:pPr>
        <w:spacing w:after="240" w:line="331" w:lineRule="atLeast"/>
        <w:rPr>
          <w:rFonts w:ascii="Arial" w:hAnsi="Arial" w:cs="Arial"/>
          <w:b/>
          <w:color w:val="000000"/>
        </w:rPr>
      </w:pPr>
      <w:r w:rsidRPr="002B1E64">
        <w:rPr>
          <w:rFonts w:ascii="Arial" w:hAnsi="Arial" w:cs="Arial"/>
          <w:b/>
          <w:color w:val="000000"/>
        </w:rPr>
        <w:t>Create empathy</w:t>
      </w:r>
    </w:p>
    <w:p w14:paraId="17EE2C41" w14:textId="77777777" w:rsidR="00B24DCE" w:rsidRPr="002B1E64" w:rsidRDefault="00B24DCE" w:rsidP="00B24DCE">
      <w:pPr>
        <w:numPr>
          <w:ilvl w:val="0"/>
          <w:numId w:val="12"/>
        </w:numPr>
        <w:ind w:left="0"/>
        <w:rPr>
          <w:rFonts w:ascii="Arial" w:hAnsi="Arial" w:cs="Arial"/>
          <w:color w:val="000000"/>
        </w:rPr>
      </w:pPr>
      <w:r w:rsidRPr="002B1E64">
        <w:rPr>
          <w:rFonts w:ascii="Arial" w:hAnsi="Arial" w:cs="Arial"/>
          <w:color w:val="000000"/>
        </w:rPr>
        <w:t>Ask your child how he or she would feel if someone pushed him or her on the playground.</w:t>
      </w:r>
    </w:p>
    <w:p w14:paraId="27247E19" w14:textId="77777777" w:rsidR="00B24DCE" w:rsidRPr="002B1E64" w:rsidRDefault="00B24DCE" w:rsidP="00B24DCE">
      <w:pPr>
        <w:numPr>
          <w:ilvl w:val="0"/>
          <w:numId w:val="12"/>
        </w:numPr>
        <w:ind w:left="0"/>
        <w:rPr>
          <w:rFonts w:ascii="Arial" w:hAnsi="Arial" w:cs="Arial"/>
          <w:color w:val="000000"/>
        </w:rPr>
      </w:pPr>
      <w:r w:rsidRPr="002B1E64">
        <w:rPr>
          <w:rFonts w:ascii="Arial" w:hAnsi="Arial" w:cs="Arial"/>
          <w:color w:val="000000"/>
        </w:rPr>
        <w:lastRenderedPageBreak/>
        <w:t>Read stories to young children about a child coping with a problem in a positive way.</w:t>
      </w:r>
    </w:p>
    <w:p w14:paraId="3E065FAC" w14:textId="77777777" w:rsidR="00B24DCE" w:rsidRDefault="00B24DCE" w:rsidP="00B24DCE">
      <w:pPr>
        <w:numPr>
          <w:ilvl w:val="0"/>
          <w:numId w:val="12"/>
        </w:numPr>
        <w:ind w:left="0"/>
        <w:rPr>
          <w:rFonts w:ascii="Arial" w:hAnsi="Arial" w:cs="Arial"/>
          <w:color w:val="000000"/>
        </w:rPr>
      </w:pPr>
      <w:r w:rsidRPr="002B1E64">
        <w:rPr>
          <w:rFonts w:ascii="Arial" w:hAnsi="Arial" w:cs="Arial"/>
          <w:color w:val="000000"/>
        </w:rPr>
        <w:t>When reading with your child or watching a TV show, ask what was good about a character's behaviour, and what was not good. What could the character have done differently to make a better choice?</w:t>
      </w:r>
    </w:p>
    <w:p w14:paraId="5E519A28" w14:textId="77777777" w:rsidR="00B46614" w:rsidRPr="002B1E64" w:rsidRDefault="00B46614" w:rsidP="00B46614">
      <w:pPr>
        <w:rPr>
          <w:rFonts w:ascii="Arial" w:hAnsi="Arial" w:cs="Arial"/>
          <w:color w:val="000000"/>
        </w:rPr>
      </w:pPr>
    </w:p>
    <w:p w14:paraId="1591141E" w14:textId="77777777" w:rsidR="00B24DCE" w:rsidRPr="002B1E64" w:rsidRDefault="00B24DCE" w:rsidP="00B24DCE">
      <w:pPr>
        <w:spacing w:after="240" w:line="331" w:lineRule="atLeast"/>
        <w:rPr>
          <w:rFonts w:ascii="Arial" w:hAnsi="Arial" w:cs="Arial"/>
          <w:b/>
          <w:color w:val="000000"/>
        </w:rPr>
      </w:pPr>
      <w:r w:rsidRPr="002B1E64">
        <w:rPr>
          <w:rFonts w:ascii="Arial" w:hAnsi="Arial" w:cs="Arial"/>
          <w:b/>
          <w:color w:val="000000"/>
        </w:rPr>
        <w:t>Model good behaviour</w:t>
      </w:r>
    </w:p>
    <w:p w14:paraId="79BD7313" w14:textId="77777777" w:rsidR="00B24DCE" w:rsidRPr="002B1E64" w:rsidRDefault="00B24DCE" w:rsidP="00B24DCE">
      <w:pPr>
        <w:numPr>
          <w:ilvl w:val="0"/>
          <w:numId w:val="13"/>
        </w:numPr>
        <w:ind w:left="0"/>
        <w:rPr>
          <w:rFonts w:ascii="Arial" w:hAnsi="Arial" w:cs="Arial"/>
          <w:color w:val="000000"/>
        </w:rPr>
      </w:pPr>
      <w:r w:rsidRPr="002B1E64">
        <w:rPr>
          <w:rFonts w:ascii="Arial" w:hAnsi="Arial" w:cs="Arial"/>
          <w:color w:val="000000"/>
        </w:rPr>
        <w:t>Teach toddlers not to hit or bite others. Gently pull your child away and say "no" firmly.</w:t>
      </w:r>
    </w:p>
    <w:p w14:paraId="73F4983C" w14:textId="77777777" w:rsidR="00B24DCE" w:rsidRPr="002B1E64" w:rsidRDefault="00B24DCE" w:rsidP="00B24DCE">
      <w:pPr>
        <w:numPr>
          <w:ilvl w:val="0"/>
          <w:numId w:val="13"/>
        </w:numPr>
        <w:ind w:left="0"/>
        <w:rPr>
          <w:rFonts w:ascii="Arial" w:hAnsi="Arial" w:cs="Arial"/>
          <w:color w:val="000000"/>
        </w:rPr>
      </w:pPr>
      <w:r w:rsidRPr="002B1E64">
        <w:rPr>
          <w:rFonts w:ascii="Arial" w:hAnsi="Arial" w:cs="Arial"/>
          <w:color w:val="000000"/>
        </w:rPr>
        <w:t>Use your own behaviour to show your child how to act. Try not to yell when correcting your child's behaviour.</w:t>
      </w:r>
    </w:p>
    <w:p w14:paraId="09812B37" w14:textId="77777777" w:rsidR="00B24DCE" w:rsidRPr="002B1E64" w:rsidRDefault="00B24DCE" w:rsidP="00B24DCE">
      <w:pPr>
        <w:numPr>
          <w:ilvl w:val="0"/>
          <w:numId w:val="13"/>
        </w:numPr>
        <w:ind w:left="0"/>
        <w:rPr>
          <w:rFonts w:ascii="Arial" w:hAnsi="Arial" w:cs="Arial"/>
          <w:color w:val="000000"/>
        </w:rPr>
      </w:pPr>
      <w:r w:rsidRPr="002B1E64">
        <w:rPr>
          <w:rFonts w:ascii="Arial" w:hAnsi="Arial" w:cs="Arial"/>
          <w:color w:val="000000"/>
        </w:rPr>
        <w:t>Catch your child being good. Praise your child when he or she handles conflict in a positive way or shows empathy for others.</w:t>
      </w:r>
    </w:p>
    <w:p w14:paraId="3B63825F" w14:textId="77777777" w:rsidR="00B24DCE" w:rsidRPr="002B1E64" w:rsidRDefault="00B24DCE" w:rsidP="00B24DCE">
      <w:pPr>
        <w:numPr>
          <w:ilvl w:val="0"/>
          <w:numId w:val="13"/>
        </w:numPr>
        <w:ind w:left="0"/>
        <w:rPr>
          <w:rFonts w:ascii="Arial" w:hAnsi="Arial" w:cs="Arial"/>
          <w:color w:val="000000"/>
        </w:rPr>
      </w:pPr>
      <w:r w:rsidRPr="002B1E64">
        <w:rPr>
          <w:rFonts w:ascii="Arial" w:hAnsi="Arial" w:cs="Arial"/>
          <w:color w:val="000000"/>
        </w:rPr>
        <w:t>Involve your child in a sport. Or help your child find a hobby or social activity to share with other kids.</w:t>
      </w:r>
    </w:p>
    <w:p w14:paraId="738D427C" w14:textId="77777777" w:rsidR="00B24DCE" w:rsidRDefault="00B24DCE" w:rsidP="00B24DCE">
      <w:pPr>
        <w:numPr>
          <w:ilvl w:val="0"/>
          <w:numId w:val="13"/>
        </w:numPr>
        <w:ind w:left="0"/>
        <w:rPr>
          <w:rFonts w:ascii="Arial" w:hAnsi="Arial" w:cs="Arial"/>
          <w:color w:val="000000"/>
        </w:rPr>
      </w:pPr>
      <w:r w:rsidRPr="002B1E64">
        <w:rPr>
          <w:rFonts w:ascii="Arial" w:hAnsi="Arial" w:cs="Arial"/>
          <w:color w:val="000000"/>
        </w:rPr>
        <w:t>Encourage your child's friendships with nonaggressive peers. Even one friend who is a positive role model can help a child feel accepted and make good choices.</w:t>
      </w:r>
    </w:p>
    <w:p w14:paraId="0D3C964C" w14:textId="77777777" w:rsidR="00B24DCE" w:rsidRDefault="00B24DCE" w:rsidP="00B24DCE">
      <w:pPr>
        <w:rPr>
          <w:rFonts w:ascii="Arial" w:hAnsi="Arial" w:cs="Arial"/>
          <w:color w:val="000000"/>
        </w:rPr>
      </w:pPr>
    </w:p>
    <w:p w14:paraId="685E8FD7" w14:textId="77777777" w:rsidR="00B24DCE" w:rsidRPr="002B1E64" w:rsidRDefault="00B24DCE" w:rsidP="00B24DCE">
      <w:pPr>
        <w:rPr>
          <w:rFonts w:ascii="Arial" w:hAnsi="Arial" w:cs="Arial"/>
          <w:color w:val="000000"/>
        </w:rPr>
      </w:pPr>
      <w:r>
        <w:rPr>
          <w:rFonts w:ascii="Arial" w:hAnsi="Arial" w:cs="Arial"/>
          <w:color w:val="000000"/>
        </w:rPr>
        <w:t>Source: Myhealth.alberta.ca</w:t>
      </w:r>
    </w:p>
    <w:p w14:paraId="0EC107B8" w14:textId="77777777" w:rsidR="00B24DCE" w:rsidRDefault="00B24DCE" w:rsidP="00B24DCE"/>
    <w:p w14:paraId="175ED486" w14:textId="77777777" w:rsidR="00BC0F3D" w:rsidRDefault="00BC0F3D" w:rsidP="00B72D16">
      <w:pPr>
        <w:rPr>
          <w:rFonts w:ascii="Arial" w:hAnsi="Arial" w:cs="Arial"/>
          <w:color w:val="000000"/>
        </w:rPr>
      </w:pPr>
    </w:p>
    <w:p w14:paraId="2C0BE0D6" w14:textId="77777777" w:rsidR="00EF1385" w:rsidRDefault="00EF1385" w:rsidP="00B72D16">
      <w:pPr>
        <w:rPr>
          <w:rFonts w:ascii="Arial" w:hAnsi="Arial" w:cs="Arial"/>
          <w:color w:val="000000"/>
        </w:rPr>
      </w:pPr>
    </w:p>
    <w:p w14:paraId="5EBD4882" w14:textId="77777777" w:rsidR="006A7C77" w:rsidRDefault="006A7C77" w:rsidP="00B72D16">
      <w:pPr>
        <w:rPr>
          <w:rFonts w:ascii="Arial" w:hAnsi="Arial" w:cs="Arial"/>
          <w:color w:val="000000"/>
          <w:sz w:val="32"/>
          <w:szCs w:val="32"/>
        </w:rPr>
      </w:pPr>
    </w:p>
    <w:p w14:paraId="1E938A1B" w14:textId="77777777" w:rsidR="00271036" w:rsidRPr="007D35B2" w:rsidRDefault="00271036" w:rsidP="00C2040B">
      <w:pPr>
        <w:ind w:right="-163"/>
        <w:rPr>
          <w:rFonts w:ascii="Arial" w:hAnsi="Arial" w:cs="Arial"/>
          <w:sz w:val="22"/>
          <w:szCs w:val="22"/>
        </w:rPr>
      </w:pPr>
    </w:p>
    <w:sectPr w:rsidR="00271036" w:rsidRPr="007D35B2" w:rsidSect="005B368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D57EF" w14:textId="77777777" w:rsidR="007A2806" w:rsidRDefault="007A2806" w:rsidP="00E50011">
      <w:r>
        <w:separator/>
      </w:r>
    </w:p>
  </w:endnote>
  <w:endnote w:type="continuationSeparator" w:id="0">
    <w:p w14:paraId="1AAA2CBA" w14:textId="77777777" w:rsidR="007A2806" w:rsidRDefault="007A2806"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8A257" w14:textId="77777777" w:rsidR="007A2806" w:rsidRDefault="007A2806" w:rsidP="00E50011">
      <w:r>
        <w:separator/>
      </w:r>
    </w:p>
  </w:footnote>
  <w:footnote w:type="continuationSeparator" w:id="0">
    <w:p w14:paraId="3526D47C" w14:textId="77777777" w:rsidR="007A2806" w:rsidRDefault="007A2806"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F69D" w14:textId="77777777" w:rsidR="00C2040B" w:rsidRDefault="003643A2" w:rsidP="003E139F">
    <w:pPr>
      <w:pStyle w:val="Header"/>
      <w:ind w:left="-426"/>
    </w:pPr>
    <w:r>
      <w:rPr>
        <w:noProof/>
        <w:lang w:val="en-US" w:eastAsia="en-US"/>
      </w:rPr>
      <w:drawing>
        <wp:inline distT="0" distB="0" distL="0" distR="0" wp14:anchorId="1A1B287C" wp14:editId="1EECECD9">
          <wp:extent cx="2352675" cy="676275"/>
          <wp:effectExtent l="0" t="0" r="9525" b="9525"/>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r w:rsidR="00C2040B">
      <w:tab/>
    </w:r>
    <w:r w:rsidR="00C2040B">
      <w:tab/>
    </w:r>
  </w:p>
  <w:p w14:paraId="53469942" w14:textId="77777777" w:rsidR="00C2040B" w:rsidRDefault="00C20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2E46"/>
    <w:multiLevelType w:val="multilevel"/>
    <w:tmpl w:val="C7B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C3462"/>
    <w:multiLevelType w:val="multilevel"/>
    <w:tmpl w:val="950A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65F0A"/>
    <w:multiLevelType w:val="hybridMultilevel"/>
    <w:tmpl w:val="A33815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0E7439"/>
    <w:multiLevelType w:val="hybridMultilevel"/>
    <w:tmpl w:val="ED0CA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E4532A"/>
    <w:multiLevelType w:val="hybridMultilevel"/>
    <w:tmpl w:val="47E2F6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E97E55"/>
    <w:multiLevelType w:val="multilevel"/>
    <w:tmpl w:val="D260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D6A38"/>
    <w:multiLevelType w:val="multilevel"/>
    <w:tmpl w:val="57EA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03AB5"/>
    <w:multiLevelType w:val="multilevel"/>
    <w:tmpl w:val="CCE8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15EC1"/>
    <w:multiLevelType w:val="hybridMultilevel"/>
    <w:tmpl w:val="2AF4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C2860"/>
    <w:multiLevelType w:val="hybridMultilevel"/>
    <w:tmpl w:val="51B03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AD85503"/>
    <w:multiLevelType w:val="hybridMultilevel"/>
    <w:tmpl w:val="5224B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8272B"/>
    <w:multiLevelType w:val="hybridMultilevel"/>
    <w:tmpl w:val="95C0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3"/>
  </w:num>
  <w:num w:numId="5">
    <w:abstractNumId w:val="10"/>
  </w:num>
  <w:num w:numId="6">
    <w:abstractNumId w:val="2"/>
  </w:num>
  <w:num w:numId="7">
    <w:abstractNumId w:val="4"/>
  </w:num>
  <w:num w:numId="8">
    <w:abstractNumId w:val="12"/>
  </w:num>
  <w:num w:numId="9">
    <w:abstractNumId w:val="0"/>
  </w:num>
  <w:num w:numId="10">
    <w:abstractNumId w:val="6"/>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6318"/>
    <w:rsid w:val="00062A6D"/>
    <w:rsid w:val="00085F1C"/>
    <w:rsid w:val="000A5809"/>
    <w:rsid w:val="000D0D08"/>
    <w:rsid w:val="000E461A"/>
    <w:rsid w:val="00166D62"/>
    <w:rsid w:val="00176C5A"/>
    <w:rsid w:val="00186161"/>
    <w:rsid w:val="001E5142"/>
    <w:rsid w:val="001E6889"/>
    <w:rsid w:val="00233DC5"/>
    <w:rsid w:val="00235DB0"/>
    <w:rsid w:val="002655BF"/>
    <w:rsid w:val="00271036"/>
    <w:rsid w:val="00283C33"/>
    <w:rsid w:val="002F0FB2"/>
    <w:rsid w:val="002F7D60"/>
    <w:rsid w:val="00304D2A"/>
    <w:rsid w:val="003109C3"/>
    <w:rsid w:val="003643A2"/>
    <w:rsid w:val="0036651B"/>
    <w:rsid w:val="003A797D"/>
    <w:rsid w:val="003B7320"/>
    <w:rsid w:val="003E139F"/>
    <w:rsid w:val="003F054A"/>
    <w:rsid w:val="00400A00"/>
    <w:rsid w:val="00432E1B"/>
    <w:rsid w:val="00434180"/>
    <w:rsid w:val="00434ADE"/>
    <w:rsid w:val="00460157"/>
    <w:rsid w:val="00493DF2"/>
    <w:rsid w:val="004A6054"/>
    <w:rsid w:val="004A772C"/>
    <w:rsid w:val="004B27B3"/>
    <w:rsid w:val="004D4350"/>
    <w:rsid w:val="004E4119"/>
    <w:rsid w:val="00507072"/>
    <w:rsid w:val="0052716D"/>
    <w:rsid w:val="00530A36"/>
    <w:rsid w:val="00543498"/>
    <w:rsid w:val="00563A65"/>
    <w:rsid w:val="005A63B7"/>
    <w:rsid w:val="005B3682"/>
    <w:rsid w:val="005E367B"/>
    <w:rsid w:val="006131E8"/>
    <w:rsid w:val="006A7C77"/>
    <w:rsid w:val="006B7407"/>
    <w:rsid w:val="0072398E"/>
    <w:rsid w:val="00731FDD"/>
    <w:rsid w:val="00741232"/>
    <w:rsid w:val="00745643"/>
    <w:rsid w:val="00750BB9"/>
    <w:rsid w:val="007764FF"/>
    <w:rsid w:val="007A2806"/>
    <w:rsid w:val="007C3EF1"/>
    <w:rsid w:val="007D35B2"/>
    <w:rsid w:val="007F4CF8"/>
    <w:rsid w:val="00803A67"/>
    <w:rsid w:val="0081739E"/>
    <w:rsid w:val="00822224"/>
    <w:rsid w:val="0083011E"/>
    <w:rsid w:val="00834FFC"/>
    <w:rsid w:val="00851C1F"/>
    <w:rsid w:val="00874379"/>
    <w:rsid w:val="0088357B"/>
    <w:rsid w:val="008F49AA"/>
    <w:rsid w:val="0092469E"/>
    <w:rsid w:val="0093323E"/>
    <w:rsid w:val="009F2611"/>
    <w:rsid w:val="009F5549"/>
    <w:rsid w:val="00AA2605"/>
    <w:rsid w:val="00AA553B"/>
    <w:rsid w:val="00AE152E"/>
    <w:rsid w:val="00B042F9"/>
    <w:rsid w:val="00B0750F"/>
    <w:rsid w:val="00B24DCE"/>
    <w:rsid w:val="00B46614"/>
    <w:rsid w:val="00B72D16"/>
    <w:rsid w:val="00B84232"/>
    <w:rsid w:val="00BB5546"/>
    <w:rsid w:val="00BC0F3D"/>
    <w:rsid w:val="00BD708E"/>
    <w:rsid w:val="00C10E0A"/>
    <w:rsid w:val="00C2040B"/>
    <w:rsid w:val="00C53E84"/>
    <w:rsid w:val="00CC1574"/>
    <w:rsid w:val="00CD10CC"/>
    <w:rsid w:val="00CD48EC"/>
    <w:rsid w:val="00CD7213"/>
    <w:rsid w:val="00CF2B98"/>
    <w:rsid w:val="00D02F24"/>
    <w:rsid w:val="00D61273"/>
    <w:rsid w:val="00D64875"/>
    <w:rsid w:val="00D812BB"/>
    <w:rsid w:val="00DC3300"/>
    <w:rsid w:val="00E062CC"/>
    <w:rsid w:val="00E20500"/>
    <w:rsid w:val="00E2059B"/>
    <w:rsid w:val="00E32E23"/>
    <w:rsid w:val="00E4337F"/>
    <w:rsid w:val="00E50011"/>
    <w:rsid w:val="00E96671"/>
    <w:rsid w:val="00ED32A5"/>
    <w:rsid w:val="00EF1385"/>
    <w:rsid w:val="00EF1F26"/>
    <w:rsid w:val="00F14C74"/>
    <w:rsid w:val="00F2377C"/>
    <w:rsid w:val="00FA0ECF"/>
    <w:rsid w:val="00FA32BB"/>
    <w:rsid w:val="00FA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D66ADD"/>
  <w15:docId w15:val="{3FD933B2-59C8-482E-A3AE-7253C0AE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hAnsi="Tahoma" w:cs="Tahoma"/>
      <w:sz w:val="16"/>
      <w:szCs w:val="16"/>
    </w:rPr>
  </w:style>
  <w:style w:type="character" w:customStyle="1" w:styleId="BalloonTextChar">
    <w:name w:val="Balloon Text Char"/>
    <w:basedOn w:val="DefaultParagraphFont"/>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basedOn w:val="DefaultParagraphFont"/>
    <w:uiPriority w:val="99"/>
    <w:unhideWhenUsed/>
    <w:rsid w:val="00271036"/>
    <w:rPr>
      <w:color w:val="0000FF"/>
      <w:u w:val="single"/>
    </w:rPr>
  </w:style>
  <w:style w:type="character" w:styleId="CommentReference">
    <w:name w:val="annotation reference"/>
    <w:basedOn w:val="DefaultParagraphFont"/>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sz w:val="20"/>
      <w:szCs w:val="20"/>
    </w:rPr>
  </w:style>
  <w:style w:type="character" w:customStyle="1" w:styleId="CommentTextChar">
    <w:name w:val="Comment Text Char"/>
    <w:basedOn w:val="DefaultParagraphFont"/>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basedOn w:val="DefaultParagraphFont"/>
    <w:uiPriority w:val="99"/>
    <w:semiHidden/>
    <w:unhideWhenUsed/>
    <w:rsid w:val="007F4CF8"/>
    <w:rPr>
      <w:color w:val="800080"/>
      <w:u w:val="single"/>
    </w:rPr>
  </w:style>
  <w:style w:type="paragraph" w:customStyle="1" w:styleId="ColorfulList-Accent11">
    <w:name w:val="Colorful List - Accent 11"/>
    <w:basedOn w:val="Normal"/>
    <w:uiPriority w:val="99"/>
    <w:rsid w:val="00434180"/>
    <w:pPr>
      <w:spacing w:after="200" w:line="276" w:lineRule="auto"/>
      <w:ind w:left="720"/>
      <w:contextualSpacing/>
    </w:pPr>
    <w:rPr>
      <w:rFonts w:ascii="Calibri" w:hAnsi="Calibri"/>
      <w:sz w:val="22"/>
      <w:szCs w:val="22"/>
      <w:lang w:val="en-US" w:eastAsia="en-US"/>
    </w:rPr>
  </w:style>
  <w:style w:type="paragraph" w:styleId="CommentSubject">
    <w:name w:val="annotation subject"/>
    <w:basedOn w:val="CommentText"/>
    <w:next w:val="CommentText"/>
    <w:link w:val="CommentSubjectChar"/>
    <w:uiPriority w:val="99"/>
    <w:semiHidden/>
    <w:unhideWhenUsed/>
    <w:rsid w:val="00741232"/>
    <w:rPr>
      <w:b/>
      <w:bCs/>
    </w:rPr>
  </w:style>
  <w:style w:type="character" w:customStyle="1" w:styleId="CommentSubjectChar">
    <w:name w:val="Comment Subject Char"/>
    <w:basedOn w:val="CommentTextChar"/>
    <w:link w:val="CommentSubject"/>
    <w:uiPriority w:val="99"/>
    <w:semiHidden/>
    <w:rsid w:val="00741232"/>
    <w:rPr>
      <w:rFonts w:ascii="Times New Roman" w:eastAsia="Times New Roman" w:hAnsi="Times New Roman"/>
      <w:b/>
      <w:bCs/>
      <w:sz w:val="20"/>
      <w:szCs w:val="20"/>
      <w:lang w:val="en-CA" w:eastAsia="en-CA"/>
    </w:rPr>
  </w:style>
  <w:style w:type="paragraph" w:styleId="NormalWeb">
    <w:name w:val="Normal (Web)"/>
    <w:basedOn w:val="Normal"/>
    <w:uiPriority w:val="99"/>
    <w:rsid w:val="00C2040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395354">
      <w:bodyDiv w:val="1"/>
      <w:marLeft w:val="0"/>
      <w:marRight w:val="0"/>
      <w:marTop w:val="0"/>
      <w:marBottom w:val="0"/>
      <w:divBdr>
        <w:top w:val="none" w:sz="0" w:space="0" w:color="auto"/>
        <w:left w:val="none" w:sz="0" w:space="0" w:color="auto"/>
        <w:bottom w:val="none" w:sz="0" w:space="0" w:color="auto"/>
        <w:right w:val="none" w:sz="0" w:space="0" w:color="auto"/>
      </w:divBdr>
      <w:divsChild>
        <w:div w:id="1835606776">
          <w:marLeft w:val="0"/>
          <w:marRight w:val="0"/>
          <w:marTop w:val="0"/>
          <w:marBottom w:val="0"/>
          <w:divBdr>
            <w:top w:val="none" w:sz="0" w:space="0" w:color="auto"/>
            <w:left w:val="none" w:sz="0" w:space="0" w:color="auto"/>
            <w:bottom w:val="none" w:sz="0" w:space="0" w:color="auto"/>
            <w:right w:val="none" w:sz="0" w:space="0" w:color="auto"/>
          </w:divBdr>
          <w:divsChild>
            <w:div w:id="1656564562">
              <w:marLeft w:val="0"/>
              <w:marRight w:val="0"/>
              <w:marTop w:val="0"/>
              <w:marBottom w:val="0"/>
              <w:divBdr>
                <w:top w:val="none" w:sz="0" w:space="0" w:color="auto"/>
                <w:left w:val="none" w:sz="0" w:space="0" w:color="auto"/>
                <w:bottom w:val="none" w:sz="0" w:space="0" w:color="auto"/>
                <w:right w:val="none" w:sz="0" w:space="0" w:color="auto"/>
              </w:divBdr>
              <w:divsChild>
                <w:div w:id="158734210">
                  <w:marLeft w:val="0"/>
                  <w:marRight w:val="0"/>
                  <w:marTop w:val="0"/>
                  <w:marBottom w:val="0"/>
                  <w:divBdr>
                    <w:top w:val="none" w:sz="0" w:space="0" w:color="auto"/>
                    <w:left w:val="none" w:sz="0" w:space="0" w:color="auto"/>
                    <w:bottom w:val="none" w:sz="0" w:space="0" w:color="auto"/>
                    <w:right w:val="none" w:sz="0" w:space="0" w:color="auto"/>
                  </w:divBdr>
                  <w:divsChild>
                    <w:div w:id="355616319">
                      <w:marLeft w:val="0"/>
                      <w:marRight w:val="0"/>
                      <w:marTop w:val="0"/>
                      <w:marBottom w:val="0"/>
                      <w:divBdr>
                        <w:top w:val="single" w:sz="2" w:space="0" w:color="84C4E7"/>
                        <w:left w:val="none" w:sz="0" w:space="0" w:color="auto"/>
                        <w:bottom w:val="none" w:sz="0" w:space="0" w:color="auto"/>
                        <w:right w:val="none" w:sz="0" w:space="0" w:color="auto"/>
                      </w:divBdr>
                      <w:divsChild>
                        <w:div w:id="879702524">
                          <w:marLeft w:val="0"/>
                          <w:marRight w:val="0"/>
                          <w:marTop w:val="0"/>
                          <w:marBottom w:val="0"/>
                          <w:divBdr>
                            <w:top w:val="none" w:sz="0" w:space="0" w:color="auto"/>
                            <w:left w:val="none" w:sz="0" w:space="0" w:color="auto"/>
                            <w:bottom w:val="none" w:sz="0" w:space="0" w:color="auto"/>
                            <w:right w:val="none" w:sz="0" w:space="0" w:color="auto"/>
                          </w:divBdr>
                          <w:divsChild>
                            <w:div w:id="1806580895">
                              <w:marLeft w:val="0"/>
                              <w:marRight w:val="0"/>
                              <w:marTop w:val="0"/>
                              <w:marBottom w:val="0"/>
                              <w:divBdr>
                                <w:top w:val="none" w:sz="0" w:space="0" w:color="auto"/>
                                <w:left w:val="none" w:sz="0" w:space="0" w:color="auto"/>
                                <w:bottom w:val="none" w:sz="0" w:space="0" w:color="auto"/>
                                <w:right w:val="none" w:sz="0" w:space="0" w:color="auto"/>
                              </w:divBdr>
                              <w:divsChild>
                                <w:div w:id="1661958115">
                                  <w:marLeft w:val="0"/>
                                  <w:marRight w:val="0"/>
                                  <w:marTop w:val="0"/>
                                  <w:marBottom w:val="0"/>
                                  <w:divBdr>
                                    <w:top w:val="none" w:sz="0" w:space="0" w:color="auto"/>
                                    <w:left w:val="none" w:sz="0" w:space="0" w:color="auto"/>
                                    <w:bottom w:val="none" w:sz="0" w:space="0" w:color="auto"/>
                                    <w:right w:val="none" w:sz="0" w:space="0" w:color="auto"/>
                                  </w:divBdr>
                                  <w:divsChild>
                                    <w:div w:id="289749839">
                                      <w:marLeft w:val="0"/>
                                      <w:marRight w:val="0"/>
                                      <w:marTop w:val="0"/>
                                      <w:marBottom w:val="0"/>
                                      <w:divBdr>
                                        <w:top w:val="none" w:sz="0" w:space="0" w:color="auto"/>
                                        <w:left w:val="none" w:sz="0" w:space="0" w:color="auto"/>
                                        <w:bottom w:val="none" w:sz="0" w:space="0" w:color="auto"/>
                                        <w:right w:val="none" w:sz="0" w:space="0" w:color="auto"/>
                                      </w:divBdr>
                                      <w:divsChild>
                                        <w:div w:id="1549875031">
                                          <w:marLeft w:val="0"/>
                                          <w:marRight w:val="150"/>
                                          <w:marTop w:val="210"/>
                                          <w:marBottom w:val="210"/>
                                          <w:divBdr>
                                            <w:top w:val="none" w:sz="0" w:space="0" w:color="auto"/>
                                            <w:left w:val="none" w:sz="0" w:space="0" w:color="auto"/>
                                            <w:bottom w:val="none" w:sz="0" w:space="0" w:color="auto"/>
                                            <w:right w:val="none" w:sz="0" w:space="0" w:color="auto"/>
                                          </w:divBdr>
                                          <w:divsChild>
                                            <w:div w:id="274823893">
                                              <w:marLeft w:val="0"/>
                                              <w:marRight w:val="0"/>
                                              <w:marTop w:val="0"/>
                                              <w:marBottom w:val="0"/>
                                              <w:divBdr>
                                                <w:top w:val="none" w:sz="0" w:space="0" w:color="auto"/>
                                                <w:left w:val="none" w:sz="0" w:space="0" w:color="auto"/>
                                                <w:bottom w:val="none" w:sz="0" w:space="0" w:color="auto"/>
                                                <w:right w:val="none" w:sz="0" w:space="0" w:color="auto"/>
                                              </w:divBdr>
                                              <w:divsChild>
                                                <w:div w:id="1344360611">
                                                  <w:marLeft w:val="0"/>
                                                  <w:marRight w:val="0"/>
                                                  <w:marTop w:val="0"/>
                                                  <w:marBottom w:val="0"/>
                                                  <w:divBdr>
                                                    <w:top w:val="none" w:sz="0" w:space="0" w:color="auto"/>
                                                    <w:left w:val="none" w:sz="0" w:space="0" w:color="auto"/>
                                                    <w:bottom w:val="none" w:sz="0" w:space="0" w:color="auto"/>
                                                    <w:right w:val="none" w:sz="0" w:space="0" w:color="auto"/>
                                                  </w:divBdr>
                                                  <w:divsChild>
                                                    <w:div w:id="162546498">
                                                      <w:marLeft w:val="0"/>
                                                      <w:marRight w:val="0"/>
                                                      <w:marTop w:val="0"/>
                                                      <w:marBottom w:val="0"/>
                                                      <w:divBdr>
                                                        <w:top w:val="none" w:sz="0" w:space="0" w:color="auto"/>
                                                        <w:left w:val="none" w:sz="0" w:space="0" w:color="auto"/>
                                                        <w:bottom w:val="none" w:sz="0" w:space="0" w:color="auto"/>
                                                        <w:right w:val="none" w:sz="0" w:space="0" w:color="auto"/>
                                                      </w:divBdr>
                                                      <w:divsChild>
                                                        <w:div w:id="1802264993">
                                                          <w:marLeft w:val="0"/>
                                                          <w:marRight w:val="0"/>
                                                          <w:marTop w:val="0"/>
                                                          <w:marBottom w:val="0"/>
                                                          <w:divBdr>
                                                            <w:top w:val="none" w:sz="0" w:space="0" w:color="auto"/>
                                                            <w:left w:val="none" w:sz="0" w:space="0" w:color="auto"/>
                                                            <w:bottom w:val="none" w:sz="0" w:space="0" w:color="auto"/>
                                                            <w:right w:val="none" w:sz="0" w:space="0" w:color="auto"/>
                                                          </w:divBdr>
                                                          <w:divsChild>
                                                            <w:div w:id="1172598241">
                                                              <w:marLeft w:val="150"/>
                                                              <w:marRight w:val="0"/>
                                                              <w:marTop w:val="0"/>
                                                              <w:marBottom w:val="0"/>
                                                              <w:divBdr>
                                                                <w:top w:val="none" w:sz="0" w:space="0" w:color="auto"/>
                                                                <w:left w:val="none" w:sz="0" w:space="0" w:color="auto"/>
                                                                <w:bottom w:val="none" w:sz="0" w:space="0" w:color="auto"/>
                                                                <w:right w:val="none" w:sz="0" w:space="0" w:color="auto"/>
                                                              </w:divBdr>
                                                              <w:divsChild>
                                                                <w:div w:id="2051374047">
                                                                  <w:marLeft w:val="0"/>
                                                                  <w:marRight w:val="0"/>
                                                                  <w:marTop w:val="0"/>
                                                                  <w:marBottom w:val="0"/>
                                                                  <w:divBdr>
                                                                    <w:top w:val="none" w:sz="0" w:space="0" w:color="auto"/>
                                                                    <w:left w:val="none" w:sz="0" w:space="0" w:color="auto"/>
                                                                    <w:bottom w:val="none" w:sz="0" w:space="0" w:color="auto"/>
                                                                    <w:right w:val="none" w:sz="0" w:space="0" w:color="auto"/>
                                                                  </w:divBdr>
                                                                  <w:divsChild>
                                                                    <w:div w:id="16748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274794">
      <w:bodyDiv w:val="1"/>
      <w:marLeft w:val="0"/>
      <w:marRight w:val="0"/>
      <w:marTop w:val="0"/>
      <w:marBottom w:val="0"/>
      <w:divBdr>
        <w:top w:val="none" w:sz="0" w:space="0" w:color="auto"/>
        <w:left w:val="none" w:sz="0" w:space="0" w:color="auto"/>
        <w:bottom w:val="none" w:sz="0" w:space="0" w:color="auto"/>
        <w:right w:val="none" w:sz="0" w:space="0" w:color="auto"/>
      </w:divBdr>
      <w:divsChild>
        <w:div w:id="1919359977">
          <w:marLeft w:val="0"/>
          <w:marRight w:val="0"/>
          <w:marTop w:val="0"/>
          <w:marBottom w:val="0"/>
          <w:divBdr>
            <w:top w:val="none" w:sz="0" w:space="0" w:color="auto"/>
            <w:left w:val="none" w:sz="0" w:space="0" w:color="auto"/>
            <w:bottom w:val="none" w:sz="0" w:space="0" w:color="auto"/>
            <w:right w:val="none" w:sz="0" w:space="0" w:color="auto"/>
          </w:divBdr>
          <w:divsChild>
            <w:div w:id="709840511">
              <w:marLeft w:val="0"/>
              <w:marRight w:val="0"/>
              <w:marTop w:val="0"/>
              <w:marBottom w:val="0"/>
              <w:divBdr>
                <w:top w:val="none" w:sz="0" w:space="0" w:color="auto"/>
                <w:left w:val="none" w:sz="0" w:space="0" w:color="auto"/>
                <w:bottom w:val="none" w:sz="0" w:space="0" w:color="auto"/>
                <w:right w:val="none" w:sz="0" w:space="0" w:color="auto"/>
              </w:divBdr>
              <w:divsChild>
                <w:div w:id="587276168">
                  <w:marLeft w:val="0"/>
                  <w:marRight w:val="0"/>
                  <w:marTop w:val="0"/>
                  <w:marBottom w:val="0"/>
                  <w:divBdr>
                    <w:top w:val="none" w:sz="0" w:space="0" w:color="auto"/>
                    <w:left w:val="none" w:sz="0" w:space="0" w:color="auto"/>
                    <w:bottom w:val="none" w:sz="0" w:space="0" w:color="auto"/>
                    <w:right w:val="none" w:sz="0" w:space="0" w:color="auto"/>
                  </w:divBdr>
                  <w:divsChild>
                    <w:div w:id="453981752">
                      <w:marLeft w:val="0"/>
                      <w:marRight w:val="0"/>
                      <w:marTop w:val="0"/>
                      <w:marBottom w:val="0"/>
                      <w:divBdr>
                        <w:top w:val="single" w:sz="2" w:space="0" w:color="84C4E7"/>
                        <w:left w:val="none" w:sz="0" w:space="0" w:color="auto"/>
                        <w:bottom w:val="none" w:sz="0" w:space="0" w:color="auto"/>
                        <w:right w:val="none" w:sz="0" w:space="0" w:color="auto"/>
                      </w:divBdr>
                      <w:divsChild>
                        <w:div w:id="1701126137">
                          <w:marLeft w:val="0"/>
                          <w:marRight w:val="0"/>
                          <w:marTop w:val="0"/>
                          <w:marBottom w:val="0"/>
                          <w:divBdr>
                            <w:top w:val="none" w:sz="0" w:space="0" w:color="auto"/>
                            <w:left w:val="none" w:sz="0" w:space="0" w:color="auto"/>
                            <w:bottom w:val="none" w:sz="0" w:space="0" w:color="auto"/>
                            <w:right w:val="none" w:sz="0" w:space="0" w:color="auto"/>
                          </w:divBdr>
                          <w:divsChild>
                            <w:div w:id="435563345">
                              <w:marLeft w:val="0"/>
                              <w:marRight w:val="0"/>
                              <w:marTop w:val="0"/>
                              <w:marBottom w:val="0"/>
                              <w:divBdr>
                                <w:top w:val="none" w:sz="0" w:space="0" w:color="auto"/>
                                <w:left w:val="none" w:sz="0" w:space="0" w:color="auto"/>
                                <w:bottom w:val="none" w:sz="0" w:space="0" w:color="auto"/>
                                <w:right w:val="none" w:sz="0" w:space="0" w:color="auto"/>
                              </w:divBdr>
                              <w:divsChild>
                                <w:div w:id="490995859">
                                  <w:marLeft w:val="0"/>
                                  <w:marRight w:val="0"/>
                                  <w:marTop w:val="0"/>
                                  <w:marBottom w:val="0"/>
                                  <w:divBdr>
                                    <w:top w:val="none" w:sz="0" w:space="0" w:color="auto"/>
                                    <w:left w:val="none" w:sz="0" w:space="0" w:color="auto"/>
                                    <w:bottom w:val="none" w:sz="0" w:space="0" w:color="auto"/>
                                    <w:right w:val="none" w:sz="0" w:space="0" w:color="auto"/>
                                  </w:divBdr>
                                  <w:divsChild>
                                    <w:div w:id="260794790">
                                      <w:marLeft w:val="0"/>
                                      <w:marRight w:val="0"/>
                                      <w:marTop w:val="0"/>
                                      <w:marBottom w:val="0"/>
                                      <w:divBdr>
                                        <w:top w:val="none" w:sz="0" w:space="0" w:color="auto"/>
                                        <w:left w:val="none" w:sz="0" w:space="0" w:color="auto"/>
                                        <w:bottom w:val="none" w:sz="0" w:space="0" w:color="auto"/>
                                        <w:right w:val="none" w:sz="0" w:space="0" w:color="auto"/>
                                      </w:divBdr>
                                      <w:divsChild>
                                        <w:div w:id="1652296822">
                                          <w:marLeft w:val="0"/>
                                          <w:marRight w:val="150"/>
                                          <w:marTop w:val="210"/>
                                          <w:marBottom w:val="210"/>
                                          <w:divBdr>
                                            <w:top w:val="none" w:sz="0" w:space="0" w:color="auto"/>
                                            <w:left w:val="none" w:sz="0" w:space="0" w:color="auto"/>
                                            <w:bottom w:val="none" w:sz="0" w:space="0" w:color="auto"/>
                                            <w:right w:val="none" w:sz="0" w:space="0" w:color="auto"/>
                                          </w:divBdr>
                                          <w:divsChild>
                                            <w:div w:id="429398517">
                                              <w:marLeft w:val="0"/>
                                              <w:marRight w:val="0"/>
                                              <w:marTop w:val="0"/>
                                              <w:marBottom w:val="0"/>
                                              <w:divBdr>
                                                <w:top w:val="none" w:sz="0" w:space="0" w:color="auto"/>
                                                <w:left w:val="none" w:sz="0" w:space="0" w:color="auto"/>
                                                <w:bottom w:val="none" w:sz="0" w:space="0" w:color="auto"/>
                                                <w:right w:val="none" w:sz="0" w:space="0" w:color="auto"/>
                                              </w:divBdr>
                                              <w:divsChild>
                                                <w:div w:id="1189830803">
                                                  <w:marLeft w:val="0"/>
                                                  <w:marRight w:val="0"/>
                                                  <w:marTop w:val="0"/>
                                                  <w:marBottom w:val="0"/>
                                                  <w:divBdr>
                                                    <w:top w:val="none" w:sz="0" w:space="0" w:color="auto"/>
                                                    <w:left w:val="none" w:sz="0" w:space="0" w:color="auto"/>
                                                    <w:bottom w:val="none" w:sz="0" w:space="0" w:color="auto"/>
                                                    <w:right w:val="none" w:sz="0" w:space="0" w:color="auto"/>
                                                  </w:divBdr>
                                                  <w:divsChild>
                                                    <w:div w:id="129792477">
                                                      <w:marLeft w:val="0"/>
                                                      <w:marRight w:val="0"/>
                                                      <w:marTop w:val="0"/>
                                                      <w:marBottom w:val="0"/>
                                                      <w:divBdr>
                                                        <w:top w:val="none" w:sz="0" w:space="0" w:color="auto"/>
                                                        <w:left w:val="none" w:sz="0" w:space="0" w:color="auto"/>
                                                        <w:bottom w:val="none" w:sz="0" w:space="0" w:color="auto"/>
                                                        <w:right w:val="none" w:sz="0" w:space="0" w:color="auto"/>
                                                      </w:divBdr>
                                                      <w:divsChild>
                                                        <w:div w:id="1012535294">
                                                          <w:marLeft w:val="0"/>
                                                          <w:marRight w:val="0"/>
                                                          <w:marTop w:val="0"/>
                                                          <w:marBottom w:val="0"/>
                                                          <w:divBdr>
                                                            <w:top w:val="none" w:sz="0" w:space="0" w:color="auto"/>
                                                            <w:left w:val="none" w:sz="0" w:space="0" w:color="auto"/>
                                                            <w:bottom w:val="none" w:sz="0" w:space="0" w:color="auto"/>
                                                            <w:right w:val="none" w:sz="0" w:space="0" w:color="auto"/>
                                                          </w:divBdr>
                                                          <w:divsChild>
                                                            <w:div w:id="105735380">
                                                              <w:marLeft w:val="150"/>
                                                              <w:marRight w:val="0"/>
                                                              <w:marTop w:val="0"/>
                                                              <w:marBottom w:val="0"/>
                                                              <w:divBdr>
                                                                <w:top w:val="none" w:sz="0" w:space="0" w:color="auto"/>
                                                                <w:left w:val="none" w:sz="0" w:space="0" w:color="auto"/>
                                                                <w:bottom w:val="none" w:sz="0" w:space="0" w:color="auto"/>
                                                                <w:right w:val="none" w:sz="0" w:space="0" w:color="auto"/>
                                                              </w:divBdr>
                                                              <w:divsChild>
                                                                <w:div w:id="721514123">
                                                                  <w:marLeft w:val="0"/>
                                                                  <w:marRight w:val="0"/>
                                                                  <w:marTop w:val="0"/>
                                                                  <w:marBottom w:val="0"/>
                                                                  <w:divBdr>
                                                                    <w:top w:val="none" w:sz="0" w:space="0" w:color="auto"/>
                                                                    <w:left w:val="none" w:sz="0" w:space="0" w:color="auto"/>
                                                                    <w:bottom w:val="none" w:sz="0" w:space="0" w:color="auto"/>
                                                                    <w:right w:val="none" w:sz="0" w:space="0" w:color="auto"/>
                                                                  </w:divBdr>
                                                                  <w:divsChild>
                                                                    <w:div w:id="181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803539">
      <w:bodyDiv w:val="1"/>
      <w:marLeft w:val="0"/>
      <w:marRight w:val="0"/>
      <w:marTop w:val="0"/>
      <w:marBottom w:val="0"/>
      <w:divBdr>
        <w:top w:val="none" w:sz="0" w:space="0" w:color="auto"/>
        <w:left w:val="none" w:sz="0" w:space="0" w:color="auto"/>
        <w:bottom w:val="none" w:sz="0" w:space="0" w:color="auto"/>
        <w:right w:val="none" w:sz="0" w:space="0" w:color="auto"/>
      </w:divBdr>
      <w:divsChild>
        <w:div w:id="310912174">
          <w:marLeft w:val="0"/>
          <w:marRight w:val="0"/>
          <w:marTop w:val="0"/>
          <w:marBottom w:val="0"/>
          <w:divBdr>
            <w:top w:val="none" w:sz="0" w:space="0" w:color="auto"/>
            <w:left w:val="none" w:sz="0" w:space="0" w:color="auto"/>
            <w:bottom w:val="none" w:sz="0" w:space="0" w:color="auto"/>
            <w:right w:val="none" w:sz="0" w:space="0" w:color="auto"/>
          </w:divBdr>
          <w:divsChild>
            <w:div w:id="1759593961">
              <w:marLeft w:val="0"/>
              <w:marRight w:val="0"/>
              <w:marTop w:val="0"/>
              <w:marBottom w:val="0"/>
              <w:divBdr>
                <w:top w:val="none" w:sz="0" w:space="0" w:color="auto"/>
                <w:left w:val="none" w:sz="0" w:space="0" w:color="auto"/>
                <w:bottom w:val="none" w:sz="0" w:space="0" w:color="auto"/>
                <w:right w:val="none" w:sz="0" w:space="0" w:color="auto"/>
              </w:divBdr>
              <w:divsChild>
                <w:div w:id="1409381003">
                  <w:marLeft w:val="0"/>
                  <w:marRight w:val="0"/>
                  <w:marTop w:val="0"/>
                  <w:marBottom w:val="0"/>
                  <w:divBdr>
                    <w:top w:val="none" w:sz="0" w:space="0" w:color="auto"/>
                    <w:left w:val="none" w:sz="0" w:space="0" w:color="auto"/>
                    <w:bottom w:val="none" w:sz="0" w:space="0" w:color="auto"/>
                    <w:right w:val="none" w:sz="0" w:space="0" w:color="auto"/>
                  </w:divBdr>
                  <w:divsChild>
                    <w:div w:id="1856921238">
                      <w:marLeft w:val="0"/>
                      <w:marRight w:val="0"/>
                      <w:marTop w:val="0"/>
                      <w:marBottom w:val="0"/>
                      <w:divBdr>
                        <w:top w:val="single" w:sz="2" w:space="0" w:color="84C4E7"/>
                        <w:left w:val="none" w:sz="0" w:space="0" w:color="auto"/>
                        <w:bottom w:val="none" w:sz="0" w:space="0" w:color="auto"/>
                        <w:right w:val="none" w:sz="0" w:space="0" w:color="auto"/>
                      </w:divBdr>
                      <w:divsChild>
                        <w:div w:id="165631141">
                          <w:marLeft w:val="0"/>
                          <w:marRight w:val="0"/>
                          <w:marTop w:val="0"/>
                          <w:marBottom w:val="0"/>
                          <w:divBdr>
                            <w:top w:val="none" w:sz="0" w:space="0" w:color="auto"/>
                            <w:left w:val="none" w:sz="0" w:space="0" w:color="auto"/>
                            <w:bottom w:val="none" w:sz="0" w:space="0" w:color="auto"/>
                            <w:right w:val="none" w:sz="0" w:space="0" w:color="auto"/>
                          </w:divBdr>
                          <w:divsChild>
                            <w:div w:id="61417979">
                              <w:marLeft w:val="0"/>
                              <w:marRight w:val="0"/>
                              <w:marTop w:val="0"/>
                              <w:marBottom w:val="0"/>
                              <w:divBdr>
                                <w:top w:val="none" w:sz="0" w:space="0" w:color="auto"/>
                                <w:left w:val="none" w:sz="0" w:space="0" w:color="auto"/>
                                <w:bottom w:val="none" w:sz="0" w:space="0" w:color="auto"/>
                                <w:right w:val="none" w:sz="0" w:space="0" w:color="auto"/>
                              </w:divBdr>
                              <w:divsChild>
                                <w:div w:id="386489324">
                                  <w:marLeft w:val="0"/>
                                  <w:marRight w:val="0"/>
                                  <w:marTop w:val="0"/>
                                  <w:marBottom w:val="0"/>
                                  <w:divBdr>
                                    <w:top w:val="none" w:sz="0" w:space="0" w:color="auto"/>
                                    <w:left w:val="none" w:sz="0" w:space="0" w:color="auto"/>
                                    <w:bottom w:val="none" w:sz="0" w:space="0" w:color="auto"/>
                                    <w:right w:val="none" w:sz="0" w:space="0" w:color="auto"/>
                                  </w:divBdr>
                                  <w:divsChild>
                                    <w:div w:id="198705836">
                                      <w:marLeft w:val="0"/>
                                      <w:marRight w:val="0"/>
                                      <w:marTop w:val="0"/>
                                      <w:marBottom w:val="0"/>
                                      <w:divBdr>
                                        <w:top w:val="none" w:sz="0" w:space="0" w:color="auto"/>
                                        <w:left w:val="none" w:sz="0" w:space="0" w:color="auto"/>
                                        <w:bottom w:val="none" w:sz="0" w:space="0" w:color="auto"/>
                                        <w:right w:val="none" w:sz="0" w:space="0" w:color="auto"/>
                                      </w:divBdr>
                                      <w:divsChild>
                                        <w:div w:id="946692273">
                                          <w:marLeft w:val="0"/>
                                          <w:marRight w:val="150"/>
                                          <w:marTop w:val="210"/>
                                          <w:marBottom w:val="210"/>
                                          <w:divBdr>
                                            <w:top w:val="none" w:sz="0" w:space="0" w:color="auto"/>
                                            <w:left w:val="none" w:sz="0" w:space="0" w:color="auto"/>
                                            <w:bottom w:val="none" w:sz="0" w:space="0" w:color="auto"/>
                                            <w:right w:val="none" w:sz="0" w:space="0" w:color="auto"/>
                                          </w:divBdr>
                                          <w:divsChild>
                                            <w:div w:id="465852907">
                                              <w:marLeft w:val="0"/>
                                              <w:marRight w:val="0"/>
                                              <w:marTop w:val="0"/>
                                              <w:marBottom w:val="0"/>
                                              <w:divBdr>
                                                <w:top w:val="none" w:sz="0" w:space="0" w:color="auto"/>
                                                <w:left w:val="none" w:sz="0" w:space="0" w:color="auto"/>
                                                <w:bottom w:val="none" w:sz="0" w:space="0" w:color="auto"/>
                                                <w:right w:val="none" w:sz="0" w:space="0" w:color="auto"/>
                                              </w:divBdr>
                                              <w:divsChild>
                                                <w:div w:id="1821919094">
                                                  <w:marLeft w:val="0"/>
                                                  <w:marRight w:val="0"/>
                                                  <w:marTop w:val="0"/>
                                                  <w:marBottom w:val="0"/>
                                                  <w:divBdr>
                                                    <w:top w:val="none" w:sz="0" w:space="0" w:color="auto"/>
                                                    <w:left w:val="none" w:sz="0" w:space="0" w:color="auto"/>
                                                    <w:bottom w:val="none" w:sz="0" w:space="0" w:color="auto"/>
                                                    <w:right w:val="none" w:sz="0" w:space="0" w:color="auto"/>
                                                  </w:divBdr>
                                                  <w:divsChild>
                                                    <w:div w:id="602418876">
                                                      <w:marLeft w:val="0"/>
                                                      <w:marRight w:val="0"/>
                                                      <w:marTop w:val="0"/>
                                                      <w:marBottom w:val="0"/>
                                                      <w:divBdr>
                                                        <w:top w:val="none" w:sz="0" w:space="0" w:color="auto"/>
                                                        <w:left w:val="none" w:sz="0" w:space="0" w:color="auto"/>
                                                        <w:bottom w:val="none" w:sz="0" w:space="0" w:color="auto"/>
                                                        <w:right w:val="none" w:sz="0" w:space="0" w:color="auto"/>
                                                      </w:divBdr>
                                                      <w:divsChild>
                                                        <w:div w:id="525824476">
                                                          <w:marLeft w:val="0"/>
                                                          <w:marRight w:val="0"/>
                                                          <w:marTop w:val="0"/>
                                                          <w:marBottom w:val="0"/>
                                                          <w:divBdr>
                                                            <w:top w:val="none" w:sz="0" w:space="0" w:color="auto"/>
                                                            <w:left w:val="none" w:sz="0" w:space="0" w:color="auto"/>
                                                            <w:bottom w:val="none" w:sz="0" w:space="0" w:color="auto"/>
                                                            <w:right w:val="none" w:sz="0" w:space="0" w:color="auto"/>
                                                          </w:divBdr>
                                                          <w:divsChild>
                                                            <w:div w:id="1461222076">
                                                              <w:marLeft w:val="150"/>
                                                              <w:marRight w:val="0"/>
                                                              <w:marTop w:val="0"/>
                                                              <w:marBottom w:val="0"/>
                                                              <w:divBdr>
                                                                <w:top w:val="none" w:sz="0" w:space="0" w:color="auto"/>
                                                                <w:left w:val="none" w:sz="0" w:space="0" w:color="auto"/>
                                                                <w:bottom w:val="none" w:sz="0" w:space="0" w:color="auto"/>
                                                                <w:right w:val="none" w:sz="0" w:space="0" w:color="auto"/>
                                                              </w:divBdr>
                                                              <w:divsChild>
                                                                <w:div w:id="300812191">
                                                                  <w:marLeft w:val="0"/>
                                                                  <w:marRight w:val="0"/>
                                                                  <w:marTop w:val="0"/>
                                                                  <w:marBottom w:val="0"/>
                                                                  <w:divBdr>
                                                                    <w:top w:val="none" w:sz="0" w:space="0" w:color="auto"/>
                                                                    <w:left w:val="none" w:sz="0" w:space="0" w:color="auto"/>
                                                                    <w:bottom w:val="none" w:sz="0" w:space="0" w:color="auto"/>
                                                                    <w:right w:val="none" w:sz="0" w:space="0" w:color="auto"/>
                                                                  </w:divBdr>
                                                                  <w:divsChild>
                                                                    <w:div w:id="2805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770078564">
      <w:bodyDiv w:val="1"/>
      <w:marLeft w:val="0"/>
      <w:marRight w:val="0"/>
      <w:marTop w:val="0"/>
      <w:marBottom w:val="0"/>
      <w:divBdr>
        <w:top w:val="none" w:sz="0" w:space="0" w:color="auto"/>
        <w:left w:val="none" w:sz="0" w:space="0" w:color="auto"/>
        <w:bottom w:val="none" w:sz="0" w:space="0" w:color="auto"/>
        <w:right w:val="none" w:sz="0" w:space="0" w:color="auto"/>
      </w:divBdr>
      <w:divsChild>
        <w:div w:id="1637181920">
          <w:marLeft w:val="0"/>
          <w:marRight w:val="0"/>
          <w:marTop w:val="0"/>
          <w:marBottom w:val="0"/>
          <w:divBdr>
            <w:top w:val="none" w:sz="0" w:space="0" w:color="auto"/>
            <w:left w:val="none" w:sz="0" w:space="0" w:color="auto"/>
            <w:bottom w:val="none" w:sz="0" w:space="0" w:color="auto"/>
            <w:right w:val="none" w:sz="0" w:space="0" w:color="auto"/>
          </w:divBdr>
          <w:divsChild>
            <w:div w:id="1748258263">
              <w:marLeft w:val="0"/>
              <w:marRight w:val="0"/>
              <w:marTop w:val="0"/>
              <w:marBottom w:val="0"/>
              <w:divBdr>
                <w:top w:val="none" w:sz="0" w:space="0" w:color="auto"/>
                <w:left w:val="none" w:sz="0" w:space="0" w:color="auto"/>
                <w:bottom w:val="none" w:sz="0" w:space="0" w:color="auto"/>
                <w:right w:val="none" w:sz="0" w:space="0" w:color="auto"/>
              </w:divBdr>
              <w:divsChild>
                <w:div w:id="563491019">
                  <w:marLeft w:val="0"/>
                  <w:marRight w:val="0"/>
                  <w:marTop w:val="0"/>
                  <w:marBottom w:val="0"/>
                  <w:divBdr>
                    <w:top w:val="none" w:sz="0" w:space="0" w:color="auto"/>
                    <w:left w:val="none" w:sz="0" w:space="0" w:color="auto"/>
                    <w:bottom w:val="none" w:sz="0" w:space="0" w:color="auto"/>
                    <w:right w:val="none" w:sz="0" w:space="0" w:color="auto"/>
                  </w:divBdr>
                  <w:divsChild>
                    <w:div w:id="1502544066">
                      <w:marLeft w:val="0"/>
                      <w:marRight w:val="0"/>
                      <w:marTop w:val="0"/>
                      <w:marBottom w:val="0"/>
                      <w:divBdr>
                        <w:top w:val="single" w:sz="2" w:space="0" w:color="84C4E7"/>
                        <w:left w:val="none" w:sz="0" w:space="0" w:color="auto"/>
                        <w:bottom w:val="none" w:sz="0" w:space="0" w:color="auto"/>
                        <w:right w:val="none" w:sz="0" w:space="0" w:color="auto"/>
                      </w:divBdr>
                      <w:divsChild>
                        <w:div w:id="314376414">
                          <w:marLeft w:val="0"/>
                          <w:marRight w:val="0"/>
                          <w:marTop w:val="0"/>
                          <w:marBottom w:val="0"/>
                          <w:divBdr>
                            <w:top w:val="none" w:sz="0" w:space="0" w:color="auto"/>
                            <w:left w:val="none" w:sz="0" w:space="0" w:color="auto"/>
                            <w:bottom w:val="none" w:sz="0" w:space="0" w:color="auto"/>
                            <w:right w:val="none" w:sz="0" w:space="0" w:color="auto"/>
                          </w:divBdr>
                          <w:divsChild>
                            <w:div w:id="589965712">
                              <w:marLeft w:val="0"/>
                              <w:marRight w:val="0"/>
                              <w:marTop w:val="0"/>
                              <w:marBottom w:val="0"/>
                              <w:divBdr>
                                <w:top w:val="none" w:sz="0" w:space="0" w:color="auto"/>
                                <w:left w:val="none" w:sz="0" w:space="0" w:color="auto"/>
                                <w:bottom w:val="none" w:sz="0" w:space="0" w:color="auto"/>
                                <w:right w:val="none" w:sz="0" w:space="0" w:color="auto"/>
                              </w:divBdr>
                              <w:divsChild>
                                <w:div w:id="958494949">
                                  <w:marLeft w:val="0"/>
                                  <w:marRight w:val="0"/>
                                  <w:marTop w:val="0"/>
                                  <w:marBottom w:val="0"/>
                                  <w:divBdr>
                                    <w:top w:val="none" w:sz="0" w:space="0" w:color="auto"/>
                                    <w:left w:val="none" w:sz="0" w:space="0" w:color="auto"/>
                                    <w:bottom w:val="none" w:sz="0" w:space="0" w:color="auto"/>
                                    <w:right w:val="none" w:sz="0" w:space="0" w:color="auto"/>
                                  </w:divBdr>
                                  <w:divsChild>
                                    <w:div w:id="1460999541">
                                      <w:marLeft w:val="0"/>
                                      <w:marRight w:val="0"/>
                                      <w:marTop w:val="0"/>
                                      <w:marBottom w:val="0"/>
                                      <w:divBdr>
                                        <w:top w:val="none" w:sz="0" w:space="0" w:color="auto"/>
                                        <w:left w:val="none" w:sz="0" w:space="0" w:color="auto"/>
                                        <w:bottom w:val="none" w:sz="0" w:space="0" w:color="auto"/>
                                        <w:right w:val="none" w:sz="0" w:space="0" w:color="auto"/>
                                      </w:divBdr>
                                      <w:divsChild>
                                        <w:div w:id="1650209164">
                                          <w:marLeft w:val="0"/>
                                          <w:marRight w:val="150"/>
                                          <w:marTop w:val="210"/>
                                          <w:marBottom w:val="210"/>
                                          <w:divBdr>
                                            <w:top w:val="none" w:sz="0" w:space="0" w:color="auto"/>
                                            <w:left w:val="none" w:sz="0" w:space="0" w:color="auto"/>
                                            <w:bottom w:val="none" w:sz="0" w:space="0" w:color="auto"/>
                                            <w:right w:val="none" w:sz="0" w:space="0" w:color="auto"/>
                                          </w:divBdr>
                                          <w:divsChild>
                                            <w:div w:id="632836024">
                                              <w:marLeft w:val="0"/>
                                              <w:marRight w:val="0"/>
                                              <w:marTop w:val="0"/>
                                              <w:marBottom w:val="0"/>
                                              <w:divBdr>
                                                <w:top w:val="none" w:sz="0" w:space="0" w:color="auto"/>
                                                <w:left w:val="none" w:sz="0" w:space="0" w:color="auto"/>
                                                <w:bottom w:val="none" w:sz="0" w:space="0" w:color="auto"/>
                                                <w:right w:val="none" w:sz="0" w:space="0" w:color="auto"/>
                                              </w:divBdr>
                                              <w:divsChild>
                                                <w:div w:id="954865256">
                                                  <w:marLeft w:val="0"/>
                                                  <w:marRight w:val="0"/>
                                                  <w:marTop w:val="0"/>
                                                  <w:marBottom w:val="0"/>
                                                  <w:divBdr>
                                                    <w:top w:val="none" w:sz="0" w:space="0" w:color="auto"/>
                                                    <w:left w:val="none" w:sz="0" w:space="0" w:color="auto"/>
                                                    <w:bottom w:val="none" w:sz="0" w:space="0" w:color="auto"/>
                                                    <w:right w:val="none" w:sz="0" w:space="0" w:color="auto"/>
                                                  </w:divBdr>
                                                  <w:divsChild>
                                                    <w:div w:id="828522822">
                                                      <w:marLeft w:val="0"/>
                                                      <w:marRight w:val="0"/>
                                                      <w:marTop w:val="0"/>
                                                      <w:marBottom w:val="0"/>
                                                      <w:divBdr>
                                                        <w:top w:val="none" w:sz="0" w:space="0" w:color="auto"/>
                                                        <w:left w:val="none" w:sz="0" w:space="0" w:color="auto"/>
                                                        <w:bottom w:val="none" w:sz="0" w:space="0" w:color="auto"/>
                                                        <w:right w:val="none" w:sz="0" w:space="0" w:color="auto"/>
                                                      </w:divBdr>
                                                      <w:divsChild>
                                                        <w:div w:id="1727560610">
                                                          <w:marLeft w:val="0"/>
                                                          <w:marRight w:val="0"/>
                                                          <w:marTop w:val="0"/>
                                                          <w:marBottom w:val="0"/>
                                                          <w:divBdr>
                                                            <w:top w:val="none" w:sz="0" w:space="0" w:color="auto"/>
                                                            <w:left w:val="none" w:sz="0" w:space="0" w:color="auto"/>
                                                            <w:bottom w:val="none" w:sz="0" w:space="0" w:color="auto"/>
                                                            <w:right w:val="none" w:sz="0" w:space="0" w:color="auto"/>
                                                          </w:divBdr>
                                                          <w:divsChild>
                                                            <w:div w:id="674843789">
                                                              <w:marLeft w:val="150"/>
                                                              <w:marRight w:val="0"/>
                                                              <w:marTop w:val="0"/>
                                                              <w:marBottom w:val="0"/>
                                                              <w:divBdr>
                                                                <w:top w:val="none" w:sz="0" w:space="0" w:color="auto"/>
                                                                <w:left w:val="none" w:sz="0" w:space="0" w:color="auto"/>
                                                                <w:bottom w:val="none" w:sz="0" w:space="0" w:color="auto"/>
                                                                <w:right w:val="none" w:sz="0" w:space="0" w:color="auto"/>
                                                              </w:divBdr>
                                                              <w:divsChild>
                                                                <w:div w:id="1137380978">
                                                                  <w:marLeft w:val="0"/>
                                                                  <w:marRight w:val="0"/>
                                                                  <w:marTop w:val="0"/>
                                                                  <w:marBottom w:val="0"/>
                                                                  <w:divBdr>
                                                                    <w:top w:val="none" w:sz="0" w:space="0" w:color="auto"/>
                                                                    <w:left w:val="none" w:sz="0" w:space="0" w:color="auto"/>
                                                                    <w:bottom w:val="none" w:sz="0" w:space="0" w:color="auto"/>
                                                                    <w:right w:val="none" w:sz="0" w:space="0" w:color="auto"/>
                                                                  </w:divBdr>
                                                                  <w:divsChild>
                                                                    <w:div w:id="250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bertahealthservices.ca/9966.as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F8AA9-6EFF-45BC-A610-6686A692943C}"/>
</file>

<file path=customXml/itemProps2.xml><?xml version="1.0" encoding="utf-8"?>
<ds:datastoreItem xmlns:ds="http://schemas.openxmlformats.org/officeDocument/2006/customXml" ds:itemID="{E48BA82F-9AE9-448A-BAB5-25568B434764}"/>
</file>

<file path=customXml/itemProps3.xml><?xml version="1.0" encoding="utf-8"?>
<ds:datastoreItem xmlns:ds="http://schemas.openxmlformats.org/officeDocument/2006/customXml" ds:itemID="{840FF1B5-0C4E-4EE2-926D-3087BED45A02}"/>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3061</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Aggression in Kids</dc:title>
  <dc:creator>AHS</dc:creator>
  <cp:lastModifiedBy>Rebecca Johnson</cp:lastModifiedBy>
  <cp:revision>2</cp:revision>
  <cp:lastPrinted>2015-08-20T20:20:00Z</cp:lastPrinted>
  <dcterms:created xsi:type="dcterms:W3CDTF">2019-10-21T17:02:00Z</dcterms:created>
  <dcterms:modified xsi:type="dcterms:W3CDTF">2019-10-21T17:02:00Z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