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557C" w14:textId="77777777" w:rsidR="002E07F2" w:rsidRDefault="002E07F2">
      <w:pPr>
        <w:rPr>
          <w:rFonts w:ascii="Calibri" w:hAnsi="Calibri" w:cs="Arial"/>
          <w:b/>
          <w:sz w:val="32"/>
          <w:szCs w:val="32"/>
        </w:rPr>
      </w:pPr>
    </w:p>
    <w:p w14:paraId="01914660"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3D457990" w14:textId="77777777" w:rsidR="008F49AA" w:rsidRPr="007C07D8" w:rsidRDefault="0052716D" w:rsidP="00E32E23">
      <w:pPr>
        <w:rPr>
          <w:rFonts w:ascii="Arial" w:hAnsi="Arial" w:cs="Arial"/>
          <w:sz w:val="22"/>
          <w:szCs w:val="22"/>
        </w:rPr>
      </w:pPr>
      <w:r w:rsidRPr="007C07D8">
        <w:rPr>
          <w:rFonts w:ascii="Arial" w:hAnsi="Arial" w:cs="Arial"/>
          <w:sz w:val="22"/>
          <w:szCs w:val="22"/>
        </w:rPr>
        <w:t>Attached are</w:t>
      </w:r>
      <w:r w:rsidR="00E32E23" w:rsidRPr="007C07D8">
        <w:rPr>
          <w:rFonts w:ascii="Arial" w:hAnsi="Arial" w:cs="Arial"/>
          <w:sz w:val="22"/>
          <w:szCs w:val="22"/>
        </w:rPr>
        <w:t xml:space="preserve"> </w:t>
      </w:r>
      <w:r w:rsidR="008F49AA" w:rsidRPr="007C07D8">
        <w:rPr>
          <w:rFonts w:ascii="Arial" w:hAnsi="Arial" w:cs="Arial"/>
          <w:sz w:val="22"/>
          <w:szCs w:val="22"/>
        </w:rPr>
        <w:t xml:space="preserve">weekly health and wellness </w:t>
      </w:r>
      <w:r w:rsidR="0036651B" w:rsidRPr="007C07D8">
        <w:rPr>
          <w:rFonts w:ascii="Arial" w:hAnsi="Arial" w:cs="Arial"/>
          <w:sz w:val="22"/>
          <w:szCs w:val="22"/>
        </w:rPr>
        <w:t>articles</w:t>
      </w:r>
      <w:r w:rsidR="008F49AA" w:rsidRPr="007C07D8">
        <w:rPr>
          <w:rFonts w:ascii="Arial" w:hAnsi="Arial" w:cs="Arial"/>
          <w:sz w:val="22"/>
          <w:szCs w:val="22"/>
        </w:rPr>
        <w:t xml:space="preserve"> provi</w:t>
      </w:r>
      <w:r w:rsidR="003109C3" w:rsidRPr="007C07D8">
        <w:rPr>
          <w:rFonts w:ascii="Arial" w:hAnsi="Arial" w:cs="Arial"/>
          <w:sz w:val="22"/>
          <w:szCs w:val="22"/>
        </w:rPr>
        <w:t xml:space="preserve">ded by Alberta Health Services. </w:t>
      </w:r>
      <w:proofErr w:type="gramStart"/>
      <w:r w:rsidR="0036651B" w:rsidRPr="007C07D8">
        <w:rPr>
          <w:rFonts w:ascii="Arial" w:hAnsi="Arial" w:cs="Arial"/>
          <w:sz w:val="22"/>
          <w:szCs w:val="22"/>
        </w:rPr>
        <w:t>As a way to</w:t>
      </w:r>
      <w:proofErr w:type="gramEnd"/>
      <w:r w:rsidR="0036651B" w:rsidRPr="007C07D8">
        <w:rPr>
          <w:rFonts w:ascii="Arial" w:hAnsi="Arial" w:cs="Arial"/>
          <w:sz w:val="22"/>
          <w:szCs w:val="22"/>
        </w:rPr>
        <w:t xml:space="preserve"> help all Albertans live a healthy life, we </w:t>
      </w:r>
      <w:r w:rsidR="003109C3" w:rsidRPr="007C07D8">
        <w:rPr>
          <w:rFonts w:ascii="Arial" w:hAnsi="Arial" w:cs="Arial"/>
          <w:sz w:val="22"/>
          <w:szCs w:val="22"/>
        </w:rPr>
        <w:t>welcome and encourage</w:t>
      </w:r>
      <w:r w:rsidR="0036651B" w:rsidRPr="007C07D8">
        <w:rPr>
          <w:rFonts w:ascii="Arial" w:hAnsi="Arial" w:cs="Arial"/>
          <w:sz w:val="22"/>
          <w:szCs w:val="22"/>
        </w:rPr>
        <w:t xml:space="preserve"> weekly newspapers, community newsletters and other publications to reproduce this information </w:t>
      </w:r>
      <w:r w:rsidR="008F49AA" w:rsidRPr="007C07D8">
        <w:rPr>
          <w:rFonts w:ascii="Arial" w:hAnsi="Arial" w:cs="Arial"/>
          <w:sz w:val="22"/>
          <w:szCs w:val="22"/>
        </w:rPr>
        <w:t>free</w:t>
      </w:r>
      <w:r w:rsidR="0036651B" w:rsidRPr="007C07D8">
        <w:rPr>
          <w:rFonts w:ascii="Arial" w:hAnsi="Arial" w:cs="Arial"/>
          <w:sz w:val="22"/>
          <w:szCs w:val="22"/>
        </w:rPr>
        <w:t xml:space="preserve"> of charge. </w:t>
      </w:r>
      <w:r w:rsidR="003109C3" w:rsidRPr="007C07D8">
        <w:rPr>
          <w:rFonts w:ascii="Arial" w:hAnsi="Arial" w:cs="Arial"/>
          <w:sz w:val="22"/>
          <w:szCs w:val="22"/>
        </w:rPr>
        <w:t>Credit to Alberta Health Services or the identified content provider would be appreciated.</w:t>
      </w:r>
    </w:p>
    <w:p w14:paraId="2D5554FE" w14:textId="77777777" w:rsidR="007C07D8" w:rsidRPr="007C07D8" w:rsidRDefault="007C07D8" w:rsidP="00E32E23">
      <w:pPr>
        <w:rPr>
          <w:rFonts w:ascii="Arial" w:hAnsi="Arial" w:cs="Arial"/>
          <w:sz w:val="22"/>
          <w:szCs w:val="22"/>
        </w:rPr>
      </w:pPr>
    </w:p>
    <w:p w14:paraId="3DAA64BF" w14:textId="77777777" w:rsidR="007C07D8" w:rsidRPr="007C07D8" w:rsidRDefault="007C07D8" w:rsidP="007C07D8">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8" w:history="1">
        <w:r w:rsidRPr="007C07D8">
          <w:rPr>
            <w:rStyle w:val="Hyperlink"/>
            <w:rFonts w:ascii="Arial" w:hAnsi="Arial" w:cs="Arial"/>
            <w:color w:val="auto"/>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4CE7D05F" w14:textId="77777777" w:rsidR="0092469E" w:rsidRPr="007C07D8" w:rsidRDefault="0092469E" w:rsidP="00E32E23">
      <w:pPr>
        <w:rPr>
          <w:rFonts w:ascii="Arial" w:hAnsi="Arial" w:cs="Arial"/>
          <w:sz w:val="22"/>
          <w:szCs w:val="22"/>
        </w:rPr>
      </w:pPr>
    </w:p>
    <w:p w14:paraId="7431B64F" w14:textId="77777777" w:rsidR="00851C1F" w:rsidRDefault="00851C1F" w:rsidP="00851C1F">
      <w:pPr>
        <w:rPr>
          <w:rFonts w:ascii="Arial" w:hAnsi="Arial" w:cs="Arial"/>
          <w:sz w:val="22"/>
          <w:szCs w:val="22"/>
        </w:rPr>
      </w:pPr>
      <w:r w:rsidRPr="007C07D8">
        <w:rPr>
          <w:rFonts w:ascii="Arial" w:hAnsi="Arial" w:cs="Arial"/>
          <w:sz w:val="22"/>
          <w:szCs w:val="22"/>
        </w:rPr>
        <w:t>An archive of past wellness articles is available at</w:t>
      </w:r>
      <w:r w:rsidR="002E07F2">
        <w:rPr>
          <w:rFonts w:ascii="Arial" w:hAnsi="Arial" w:cs="Arial"/>
          <w:sz w:val="22"/>
          <w:szCs w:val="22"/>
        </w:rPr>
        <w:t xml:space="preserve"> </w:t>
      </w:r>
      <w:hyperlink r:id="rId9" w:history="1">
        <w:r w:rsidR="002E07F2" w:rsidRPr="002E07F2">
          <w:rPr>
            <w:rStyle w:val="Hyperlink"/>
            <w:rFonts w:ascii="Arial" w:hAnsi="Arial" w:cs="Arial"/>
            <w:color w:val="auto"/>
            <w:sz w:val="22"/>
            <w:szCs w:val="22"/>
          </w:rPr>
          <w:t>https://www.albertahealthservices.ca/news/Page9966.aspx</w:t>
        </w:r>
      </w:hyperlink>
    </w:p>
    <w:p w14:paraId="322BE0D2" w14:textId="77777777" w:rsidR="003109C3" w:rsidRPr="00D44DFD" w:rsidRDefault="003109C3" w:rsidP="00E32E23">
      <w:pPr>
        <w:rPr>
          <w:rFonts w:ascii="Calibri" w:hAnsi="Calibri" w:cs="Arial"/>
        </w:rPr>
      </w:pPr>
    </w:p>
    <w:p w14:paraId="585CB653" w14:textId="77777777" w:rsidR="008F49AA" w:rsidRPr="00D44DFD" w:rsidRDefault="00C1136D" w:rsidP="008F49A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7216" behindDoc="0" locked="0" layoutInCell="1" allowOverlap="1" wp14:anchorId="302FDC76" wp14:editId="37295BC2">
                <wp:simplePos x="0" y="0"/>
                <wp:positionH relativeFrom="column">
                  <wp:posOffset>-76200</wp:posOffset>
                </wp:positionH>
                <wp:positionV relativeFrom="paragraph">
                  <wp:posOffset>48895</wp:posOffset>
                </wp:positionV>
                <wp:extent cx="6296025" cy="0"/>
                <wp:effectExtent l="9525" t="10160"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80427"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1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l0OU+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QmINahwCAAA7BAAADgAAAAAAAAAAAAAAAAAuAgAAZHJzL2Uyb0RvYy54bWxQSwECLQAU&#10;AAYACAAAACEAMS1TGNwAAAAHAQAADwAAAAAAAAAAAAAAAAB2BAAAZHJzL2Rvd25yZXYueG1sUEsF&#10;BgAAAAAEAAQA8wAAAH8FAAAAAA==&#10;"/>
            </w:pict>
          </mc:Fallback>
        </mc:AlternateContent>
      </w:r>
    </w:p>
    <w:p w14:paraId="77CB666A"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2E07F2">
        <w:rPr>
          <w:rFonts w:ascii="Arial" w:hAnsi="Arial" w:cs="Arial"/>
          <w:sz w:val="22"/>
          <w:szCs w:val="22"/>
        </w:rPr>
        <w:t>Dec. 6, 2021</w:t>
      </w:r>
    </w:p>
    <w:p w14:paraId="5124EFA9"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110B09AD" w14:textId="77777777" w:rsidR="00E062CC" w:rsidRPr="00D44DFD" w:rsidRDefault="00C1136D" w:rsidP="0036651B">
      <w:pPr>
        <w:rPr>
          <w:rFonts w:ascii="Calibri" w:hAnsi="Calibri"/>
        </w:rPr>
      </w:pPr>
      <w:r w:rsidRPr="00D44DFD">
        <w:rPr>
          <w:rFonts w:ascii="Calibri" w:hAnsi="Calibri"/>
          <w:noProof/>
          <w:lang w:val="en-US" w:eastAsia="en-US"/>
        </w:rPr>
        <mc:AlternateContent>
          <mc:Choice Requires="wps">
            <w:drawing>
              <wp:anchor distT="0" distB="0" distL="114300" distR="114300" simplePos="0" relativeHeight="251658240" behindDoc="0" locked="0" layoutInCell="1" allowOverlap="1" wp14:anchorId="48B1E07E" wp14:editId="6AFE1265">
                <wp:simplePos x="0" y="0"/>
                <wp:positionH relativeFrom="column">
                  <wp:posOffset>-76200</wp:posOffset>
                </wp:positionH>
                <wp:positionV relativeFrom="paragraph">
                  <wp:posOffset>141605</wp:posOffset>
                </wp:positionV>
                <wp:extent cx="6296025" cy="0"/>
                <wp:effectExtent l="9525" t="8890" r="9525"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E5D9"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7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CpAoWXHAIAADsEAAAOAAAAAAAAAAAAAAAAAC4CAABkcnMvZTJvRG9jLnhtbFBLAQIt&#10;ABQABgAIAAAAIQC5m/1n3gAAAAkBAAAPAAAAAAAAAAAAAAAAAHYEAABkcnMvZG93bnJldi54bWxQ&#10;SwUGAAAAAAQABADzAAAAgQUAAAAA&#10;"/>
            </w:pict>
          </mc:Fallback>
        </mc:AlternateContent>
      </w:r>
    </w:p>
    <w:p w14:paraId="6F7EFF2C" w14:textId="77777777" w:rsidR="000A395A" w:rsidRPr="00D44DFD" w:rsidRDefault="000A395A" w:rsidP="000A395A">
      <w:pPr>
        <w:rPr>
          <w:rFonts w:ascii="Calibri" w:hAnsi="Calibri" w:cs="Arial"/>
        </w:rPr>
      </w:pPr>
    </w:p>
    <w:p w14:paraId="76102634" w14:textId="77777777" w:rsidR="008D6A98" w:rsidRPr="008D6A98" w:rsidRDefault="002E07F2" w:rsidP="008D6A98">
      <w:pPr>
        <w:pStyle w:val="Heading2"/>
        <w:shd w:val="clear" w:color="auto" w:fill="FFFFFF"/>
        <w:spacing w:before="0" w:after="173"/>
        <w:jc w:val="both"/>
        <w:rPr>
          <w:rFonts w:ascii="Arial" w:hAnsi="Arial" w:cs="Arial"/>
          <w:i w:val="0"/>
          <w:color w:val="00B0F0"/>
          <w:sz w:val="32"/>
          <w:szCs w:val="32"/>
          <w:lang w:val="en-US" w:eastAsia="en-US"/>
        </w:rPr>
      </w:pPr>
      <w:r>
        <w:rPr>
          <w:rFonts w:ascii="Arial" w:hAnsi="Arial" w:cs="Arial"/>
          <w:i w:val="0"/>
          <w:color w:val="00B0F0"/>
          <w:sz w:val="32"/>
          <w:szCs w:val="32"/>
        </w:rPr>
        <w:t xml:space="preserve">Get fully protected: </w:t>
      </w:r>
      <w:r w:rsidRPr="002E07F2">
        <w:rPr>
          <w:rFonts w:ascii="Arial" w:hAnsi="Arial" w:cs="Arial"/>
          <w:i w:val="0"/>
          <w:color w:val="00B0F0"/>
          <w:sz w:val="32"/>
          <w:szCs w:val="32"/>
        </w:rPr>
        <w:t>influenza immunization in your community</w:t>
      </w:r>
    </w:p>
    <w:p w14:paraId="64969665" w14:textId="77777777" w:rsidR="002E07F2" w:rsidRPr="004A188B" w:rsidRDefault="002E07F2" w:rsidP="002E07F2">
      <w:pPr>
        <w:pStyle w:val="ListParagraph"/>
        <w:numPr>
          <w:ilvl w:val="0"/>
          <w:numId w:val="5"/>
        </w:numPr>
        <w:spacing w:after="0" w:line="240" w:lineRule="auto"/>
        <w:rPr>
          <w:rFonts w:ascii="Arial" w:hAnsi="Arial" w:cs="Arial"/>
          <w:color w:val="000000"/>
          <w:sz w:val="24"/>
          <w:szCs w:val="24"/>
          <w:lang w:val="en-CA" w:eastAsia="en-CA"/>
        </w:rPr>
      </w:pPr>
      <w:r w:rsidRPr="004A188B">
        <w:rPr>
          <w:rFonts w:ascii="Arial" w:hAnsi="Arial" w:cs="Arial"/>
          <w:color w:val="000000"/>
          <w:sz w:val="24"/>
          <w:szCs w:val="24"/>
          <w:lang w:val="en-CA" w:eastAsia="en-CA"/>
        </w:rPr>
        <w:t xml:space="preserve">More than 21 months into the pandemic response, we need to keep working together to protect each other, our loved </w:t>
      </w:r>
      <w:proofErr w:type="gramStart"/>
      <w:r w:rsidRPr="004A188B">
        <w:rPr>
          <w:rFonts w:ascii="Arial" w:hAnsi="Arial" w:cs="Arial"/>
          <w:color w:val="000000"/>
          <w:sz w:val="24"/>
          <w:szCs w:val="24"/>
          <w:lang w:val="en-CA" w:eastAsia="en-CA"/>
        </w:rPr>
        <w:t>ones</w:t>
      </w:r>
      <w:proofErr w:type="gramEnd"/>
      <w:r w:rsidRPr="004A188B">
        <w:rPr>
          <w:rFonts w:ascii="Arial" w:hAnsi="Arial" w:cs="Arial"/>
          <w:color w:val="000000"/>
          <w:sz w:val="24"/>
          <w:szCs w:val="24"/>
          <w:lang w:val="en-CA" w:eastAsia="en-CA"/>
        </w:rPr>
        <w:t xml:space="preserve"> and our communities by rolling up our sleeves again this year to get immunized against influenza. </w:t>
      </w:r>
    </w:p>
    <w:p w14:paraId="00148420" w14:textId="77777777" w:rsidR="002E07F2" w:rsidRPr="004A188B" w:rsidRDefault="002E07F2" w:rsidP="002E07F2">
      <w:pPr>
        <w:pStyle w:val="ListParagraph"/>
        <w:numPr>
          <w:ilvl w:val="0"/>
          <w:numId w:val="5"/>
        </w:numPr>
        <w:spacing w:after="0" w:line="240" w:lineRule="auto"/>
        <w:rPr>
          <w:rFonts w:ascii="Arial" w:hAnsi="Arial" w:cs="Arial"/>
          <w:color w:val="000000"/>
          <w:sz w:val="24"/>
          <w:szCs w:val="24"/>
          <w:lang w:val="en-CA" w:eastAsia="en-CA"/>
        </w:rPr>
      </w:pPr>
      <w:r w:rsidRPr="004A188B">
        <w:rPr>
          <w:rFonts w:ascii="Arial" w:hAnsi="Arial" w:cs="Arial"/>
          <w:color w:val="000000"/>
          <w:sz w:val="24"/>
          <w:szCs w:val="24"/>
          <w:lang w:val="en-CA" w:eastAsia="en-CA"/>
        </w:rPr>
        <w:t>By keeping the number of influenza cases and outbreaks low, we can help protect ourselves as well as at-risk Albertans and reduce the pressure on our healthcare system.</w:t>
      </w:r>
    </w:p>
    <w:p w14:paraId="2E1D7487" w14:textId="77777777" w:rsidR="002E07F2" w:rsidRPr="004A188B" w:rsidRDefault="002E07F2" w:rsidP="002E07F2">
      <w:pPr>
        <w:pStyle w:val="ListParagraph"/>
        <w:numPr>
          <w:ilvl w:val="0"/>
          <w:numId w:val="5"/>
        </w:numPr>
        <w:spacing w:after="0" w:line="240" w:lineRule="auto"/>
        <w:rPr>
          <w:rFonts w:ascii="Arial" w:hAnsi="Arial" w:cs="Arial"/>
          <w:color w:val="000000"/>
          <w:sz w:val="24"/>
          <w:szCs w:val="24"/>
          <w:lang w:val="en-CA" w:eastAsia="en-CA"/>
        </w:rPr>
      </w:pPr>
      <w:r w:rsidRPr="004A188B">
        <w:rPr>
          <w:rFonts w:ascii="Arial" w:hAnsi="Arial" w:cs="Arial"/>
          <w:color w:val="000000"/>
          <w:sz w:val="24"/>
          <w:szCs w:val="24"/>
          <w:lang w:val="en-CA" w:eastAsia="en-CA"/>
        </w:rPr>
        <w:t xml:space="preserve">Immunization options: </w:t>
      </w:r>
    </w:p>
    <w:p w14:paraId="3B0C1BA9" w14:textId="77777777" w:rsidR="002E07F2" w:rsidRPr="004A188B" w:rsidRDefault="002E07F2" w:rsidP="002E07F2">
      <w:pPr>
        <w:pStyle w:val="ListParagraph"/>
        <w:numPr>
          <w:ilvl w:val="1"/>
          <w:numId w:val="5"/>
        </w:numPr>
        <w:spacing w:after="0" w:line="240" w:lineRule="auto"/>
        <w:rPr>
          <w:rFonts w:ascii="Arial" w:hAnsi="Arial" w:cs="Arial"/>
          <w:color w:val="000000"/>
          <w:sz w:val="24"/>
          <w:szCs w:val="24"/>
          <w:lang w:val="en-CA" w:eastAsia="en-CA"/>
        </w:rPr>
      </w:pPr>
      <w:r w:rsidRPr="004A188B">
        <w:rPr>
          <w:rFonts w:ascii="Arial" w:hAnsi="Arial" w:cs="Arial"/>
          <w:sz w:val="24"/>
          <w:szCs w:val="24"/>
          <w:shd w:val="clear" w:color="auto" w:fill="FFFFFF"/>
        </w:rPr>
        <w:t>AHS is working with community pharmacists and physicians to offer influenza immunization to all Albertans.</w:t>
      </w:r>
    </w:p>
    <w:p w14:paraId="5A8E07D9" w14:textId="77777777" w:rsidR="002E07F2" w:rsidRPr="004A188B" w:rsidRDefault="002E07F2" w:rsidP="002E07F2">
      <w:pPr>
        <w:pStyle w:val="ListParagraph"/>
        <w:numPr>
          <w:ilvl w:val="1"/>
          <w:numId w:val="5"/>
        </w:numPr>
        <w:spacing w:after="0" w:line="240" w:lineRule="auto"/>
        <w:rPr>
          <w:rFonts w:ascii="Arial" w:hAnsi="Arial" w:cs="Arial"/>
          <w:color w:val="000000"/>
          <w:sz w:val="24"/>
          <w:szCs w:val="24"/>
          <w:lang w:val="en-CA" w:eastAsia="en-CA"/>
        </w:rPr>
      </w:pPr>
      <w:r w:rsidRPr="004A188B">
        <w:rPr>
          <w:rFonts w:ascii="Arial" w:hAnsi="Arial" w:cs="Arial"/>
          <w:sz w:val="24"/>
          <w:szCs w:val="24"/>
          <w:shd w:val="clear" w:color="auto" w:fill="FFFFFF"/>
        </w:rPr>
        <w:t xml:space="preserve">AHS </w:t>
      </w:r>
      <w:r w:rsidRPr="004A188B">
        <w:rPr>
          <w:rFonts w:ascii="Arial" w:hAnsi="Arial" w:cs="Arial"/>
          <w:sz w:val="24"/>
          <w:szCs w:val="24"/>
        </w:rPr>
        <w:t xml:space="preserve">public health clinics are offering immunization to those </w:t>
      </w:r>
      <w:r w:rsidRPr="004A188B">
        <w:rPr>
          <w:rFonts w:ascii="Arial" w:hAnsi="Arial" w:cs="Arial"/>
          <w:b/>
          <w:sz w:val="24"/>
          <w:szCs w:val="24"/>
        </w:rPr>
        <w:t>under five years of age</w:t>
      </w:r>
      <w:r w:rsidRPr="004A188B">
        <w:rPr>
          <w:rFonts w:ascii="Arial" w:hAnsi="Arial" w:cs="Arial"/>
          <w:sz w:val="24"/>
          <w:szCs w:val="24"/>
        </w:rPr>
        <w:t xml:space="preserve"> and their immediate families or household members (under the age of 65). A</w:t>
      </w:r>
      <w:r w:rsidRPr="004A188B">
        <w:rPr>
          <w:rFonts w:ascii="Arial" w:hAnsi="Arial" w:cs="Arial"/>
          <w:color w:val="221E1F"/>
          <w:sz w:val="24"/>
          <w:szCs w:val="24"/>
        </w:rPr>
        <w:t xml:space="preserve">ppointments are required at AHS clinics. </w:t>
      </w:r>
    </w:p>
    <w:p w14:paraId="15CFE76D" w14:textId="77777777" w:rsidR="002E07F2" w:rsidRPr="004A188B" w:rsidRDefault="002E07F2" w:rsidP="002E07F2">
      <w:pPr>
        <w:pStyle w:val="ListParagraph"/>
        <w:numPr>
          <w:ilvl w:val="1"/>
          <w:numId w:val="5"/>
        </w:numPr>
        <w:spacing w:after="0" w:line="240" w:lineRule="auto"/>
        <w:rPr>
          <w:rFonts w:ascii="Arial" w:hAnsi="Arial" w:cs="Arial"/>
          <w:color w:val="000000"/>
          <w:sz w:val="24"/>
          <w:szCs w:val="24"/>
          <w:lang w:val="en-CA" w:eastAsia="en-CA"/>
        </w:rPr>
      </w:pPr>
      <w:r w:rsidRPr="004A188B">
        <w:rPr>
          <w:rFonts w:ascii="Arial" w:hAnsi="Arial" w:cs="Arial"/>
          <w:sz w:val="24"/>
          <w:szCs w:val="24"/>
        </w:rPr>
        <w:t>All other Albertans can get immunized at participating pharmacies and doctor’s offices.</w:t>
      </w:r>
    </w:p>
    <w:p w14:paraId="63EE0109" w14:textId="77777777" w:rsidR="002E07F2" w:rsidRPr="004A188B" w:rsidRDefault="002E07F2" w:rsidP="002E07F2">
      <w:pPr>
        <w:pStyle w:val="ListParagraph"/>
        <w:numPr>
          <w:ilvl w:val="1"/>
          <w:numId w:val="5"/>
        </w:numPr>
        <w:spacing w:after="0" w:line="240" w:lineRule="auto"/>
        <w:rPr>
          <w:rFonts w:ascii="Arial" w:hAnsi="Arial" w:cs="Arial"/>
          <w:color w:val="000000"/>
          <w:sz w:val="24"/>
          <w:szCs w:val="24"/>
          <w:lang w:val="en-CA" w:eastAsia="en-CA"/>
        </w:rPr>
      </w:pPr>
      <w:r w:rsidRPr="004A188B">
        <w:rPr>
          <w:rFonts w:ascii="Arial" w:hAnsi="Arial" w:cs="Arial"/>
          <w:sz w:val="24"/>
          <w:szCs w:val="24"/>
        </w:rPr>
        <w:t xml:space="preserve">Online booking for appointments at AHS clinics and participating pharmacies is available through the province’s centralized vaccine booking tool. Go to </w:t>
      </w:r>
      <w:hyperlink r:id="rId10" w:history="1">
        <w:r w:rsidRPr="004A188B">
          <w:rPr>
            <w:rStyle w:val="Hyperlink"/>
            <w:rFonts w:ascii="Arial" w:hAnsi="Arial" w:cs="Arial"/>
            <w:sz w:val="24"/>
            <w:szCs w:val="24"/>
          </w:rPr>
          <w:t>ahs.ca/vaccine</w:t>
        </w:r>
      </w:hyperlink>
      <w:r w:rsidRPr="004A188B">
        <w:rPr>
          <w:rFonts w:ascii="Arial" w:hAnsi="Arial" w:cs="Arial"/>
          <w:sz w:val="24"/>
          <w:szCs w:val="24"/>
        </w:rPr>
        <w:t xml:space="preserve"> to book an appointment today. If you do not see appointments available online in your area, please contact your local pharmacy or doctor’s office directly to see if they are offering influenza immunization or walk-ins.  </w:t>
      </w:r>
    </w:p>
    <w:p w14:paraId="3CAA9834" w14:textId="77777777" w:rsidR="002E07F2" w:rsidRPr="004A188B" w:rsidRDefault="002E07F2" w:rsidP="002E07F2">
      <w:pPr>
        <w:pStyle w:val="ListParagraph"/>
        <w:numPr>
          <w:ilvl w:val="1"/>
          <w:numId w:val="5"/>
        </w:numPr>
        <w:spacing w:after="0" w:line="240" w:lineRule="auto"/>
        <w:rPr>
          <w:rFonts w:ascii="Arial" w:hAnsi="Arial" w:cs="Arial"/>
          <w:color w:val="000000"/>
          <w:sz w:val="24"/>
          <w:szCs w:val="24"/>
          <w:lang w:val="en-CA" w:eastAsia="en-CA"/>
        </w:rPr>
      </w:pPr>
      <w:r w:rsidRPr="004A188B">
        <w:rPr>
          <w:rFonts w:ascii="Arial" w:hAnsi="Arial" w:cs="Arial"/>
          <w:sz w:val="24"/>
          <w:szCs w:val="24"/>
        </w:rPr>
        <w:t>Call Health Link at 811 if:</w:t>
      </w:r>
    </w:p>
    <w:p w14:paraId="779DC5E0" w14:textId="77777777" w:rsidR="002E07F2" w:rsidRPr="004A188B" w:rsidRDefault="002E07F2" w:rsidP="002E07F2">
      <w:pPr>
        <w:pStyle w:val="ListParagraph"/>
        <w:numPr>
          <w:ilvl w:val="0"/>
          <w:numId w:val="7"/>
        </w:numPr>
        <w:rPr>
          <w:rFonts w:ascii="Arial" w:hAnsi="Arial" w:cs="Arial"/>
          <w:sz w:val="24"/>
          <w:szCs w:val="24"/>
        </w:rPr>
      </w:pPr>
      <w:r w:rsidRPr="004A188B">
        <w:rPr>
          <w:rFonts w:ascii="Arial" w:hAnsi="Arial" w:cs="Arial"/>
          <w:sz w:val="24"/>
          <w:szCs w:val="24"/>
        </w:rPr>
        <w:t>you need help booking one or multiple appointments for children and family members</w:t>
      </w:r>
    </w:p>
    <w:p w14:paraId="7ABD0B0C" w14:textId="77777777" w:rsidR="002E07F2" w:rsidRPr="004A188B" w:rsidRDefault="002E07F2" w:rsidP="002E07F2">
      <w:pPr>
        <w:pStyle w:val="ListParagraph"/>
        <w:numPr>
          <w:ilvl w:val="0"/>
          <w:numId w:val="7"/>
        </w:numPr>
        <w:rPr>
          <w:rFonts w:ascii="Arial" w:hAnsi="Arial" w:cs="Arial"/>
          <w:sz w:val="24"/>
          <w:szCs w:val="24"/>
        </w:rPr>
      </w:pPr>
      <w:r w:rsidRPr="004A188B">
        <w:rPr>
          <w:rFonts w:ascii="Arial" w:hAnsi="Arial" w:cs="Arial"/>
          <w:sz w:val="24"/>
          <w:szCs w:val="24"/>
        </w:rPr>
        <w:lastRenderedPageBreak/>
        <w:t>you do not have a provincial health care number</w:t>
      </w:r>
    </w:p>
    <w:p w14:paraId="415DC21F" w14:textId="77777777" w:rsidR="002E07F2" w:rsidRPr="004A188B" w:rsidRDefault="002E07F2" w:rsidP="002E07F2">
      <w:pPr>
        <w:pStyle w:val="ListParagraph"/>
        <w:numPr>
          <w:ilvl w:val="0"/>
          <w:numId w:val="7"/>
        </w:numPr>
        <w:rPr>
          <w:rFonts w:ascii="Arial" w:hAnsi="Arial" w:cs="Arial"/>
          <w:sz w:val="24"/>
          <w:szCs w:val="24"/>
        </w:rPr>
      </w:pPr>
      <w:r w:rsidRPr="004A188B">
        <w:rPr>
          <w:rFonts w:ascii="Arial" w:hAnsi="Arial" w:cs="Arial"/>
          <w:sz w:val="24"/>
          <w:szCs w:val="24"/>
        </w:rPr>
        <w:t>you live in a community where there are no other immunizing healthcare professionals providing influenza immunization</w:t>
      </w:r>
    </w:p>
    <w:p w14:paraId="44ECF55B" w14:textId="77777777" w:rsidR="002E07F2" w:rsidRPr="004A188B" w:rsidRDefault="002E07F2" w:rsidP="002E07F2">
      <w:pPr>
        <w:pStyle w:val="ListParagraph"/>
        <w:numPr>
          <w:ilvl w:val="0"/>
          <w:numId w:val="8"/>
        </w:numPr>
        <w:rPr>
          <w:rFonts w:ascii="Arial" w:hAnsi="Arial" w:cs="Arial"/>
          <w:sz w:val="24"/>
          <w:szCs w:val="24"/>
        </w:rPr>
      </w:pPr>
      <w:r w:rsidRPr="004A188B">
        <w:rPr>
          <w:rFonts w:ascii="Arial" w:hAnsi="Arial" w:cs="Arial"/>
          <w:sz w:val="24"/>
          <w:szCs w:val="24"/>
        </w:rPr>
        <w:t xml:space="preserve">Influenza is serious and immunization works. </w:t>
      </w:r>
      <w:hyperlink r:id="rId11" w:history="1">
        <w:r w:rsidRPr="004A188B">
          <w:rPr>
            <w:rStyle w:val="Hyperlink"/>
            <w:rFonts w:ascii="Arial" w:hAnsi="Arial" w:cs="Arial"/>
            <w:sz w:val="24"/>
            <w:szCs w:val="24"/>
          </w:rPr>
          <w:t>Book your flu shot today</w:t>
        </w:r>
      </w:hyperlink>
      <w:r w:rsidRPr="004A188B">
        <w:rPr>
          <w:rFonts w:ascii="Arial" w:hAnsi="Arial" w:cs="Arial"/>
          <w:sz w:val="24"/>
          <w:szCs w:val="24"/>
        </w:rPr>
        <w:t xml:space="preserve">. </w:t>
      </w:r>
    </w:p>
    <w:p w14:paraId="518D7295" w14:textId="77777777" w:rsidR="002E07F2" w:rsidRPr="004A188B" w:rsidRDefault="002E07F2" w:rsidP="002E07F2">
      <w:pPr>
        <w:pStyle w:val="ListParagraph"/>
        <w:numPr>
          <w:ilvl w:val="0"/>
          <w:numId w:val="5"/>
        </w:numPr>
        <w:spacing w:after="0" w:line="240" w:lineRule="auto"/>
        <w:rPr>
          <w:rFonts w:ascii="Arial" w:hAnsi="Arial" w:cs="Arial"/>
          <w:color w:val="000000"/>
          <w:sz w:val="24"/>
          <w:szCs w:val="24"/>
          <w:lang w:val="en-CA" w:eastAsia="en-CA"/>
        </w:rPr>
      </w:pPr>
      <w:r w:rsidRPr="004A188B">
        <w:rPr>
          <w:rFonts w:ascii="Arial" w:hAnsi="Arial" w:cs="Arial"/>
          <w:color w:val="000000"/>
          <w:sz w:val="24"/>
          <w:szCs w:val="24"/>
          <w:lang w:val="en-CA" w:eastAsia="en-CA"/>
        </w:rPr>
        <w:t>Get fully protected</w:t>
      </w:r>
    </w:p>
    <w:p w14:paraId="3A71A5C1" w14:textId="77777777" w:rsidR="002E07F2" w:rsidRPr="004A188B" w:rsidRDefault="002E07F2" w:rsidP="002E07F2">
      <w:pPr>
        <w:pStyle w:val="ListParagraph"/>
        <w:numPr>
          <w:ilvl w:val="1"/>
          <w:numId w:val="5"/>
        </w:numPr>
        <w:tabs>
          <w:tab w:val="left" w:pos="0"/>
        </w:tabs>
        <w:rPr>
          <w:rFonts w:ascii="Arial" w:hAnsi="Arial" w:cs="Arial"/>
          <w:sz w:val="24"/>
          <w:szCs w:val="24"/>
        </w:rPr>
      </w:pPr>
      <w:r w:rsidRPr="004A188B">
        <w:rPr>
          <w:rFonts w:ascii="Arial" w:hAnsi="Arial" w:cs="Arial"/>
          <w:sz w:val="24"/>
          <w:szCs w:val="24"/>
        </w:rPr>
        <w:t xml:space="preserve">It’s safe to get your influenza and COVID-19 vaccines at the same time. </w:t>
      </w:r>
    </w:p>
    <w:p w14:paraId="34F0BEF8" w14:textId="77777777" w:rsidR="004A188B" w:rsidRDefault="002E07F2" w:rsidP="002E07F2">
      <w:pPr>
        <w:pStyle w:val="ListParagraph"/>
        <w:numPr>
          <w:ilvl w:val="1"/>
          <w:numId w:val="5"/>
        </w:numPr>
        <w:tabs>
          <w:tab w:val="left" w:pos="0"/>
        </w:tabs>
        <w:rPr>
          <w:rFonts w:ascii="Arial" w:hAnsi="Arial" w:cs="Arial"/>
          <w:sz w:val="24"/>
          <w:szCs w:val="24"/>
        </w:rPr>
      </w:pPr>
      <w:r w:rsidRPr="004A188B">
        <w:rPr>
          <w:rFonts w:ascii="Arial" w:hAnsi="Arial" w:cs="Arial"/>
          <w:sz w:val="24"/>
          <w:szCs w:val="24"/>
        </w:rPr>
        <w:t xml:space="preserve">No community will be without the protection of immunization. </w:t>
      </w:r>
    </w:p>
    <w:p w14:paraId="12DB127A" w14:textId="77777777" w:rsidR="002E07F2" w:rsidRPr="004A188B" w:rsidRDefault="004A188B" w:rsidP="002E07F2">
      <w:pPr>
        <w:pStyle w:val="ListParagraph"/>
        <w:numPr>
          <w:ilvl w:val="1"/>
          <w:numId w:val="5"/>
        </w:numPr>
        <w:tabs>
          <w:tab w:val="left" w:pos="0"/>
        </w:tabs>
        <w:rPr>
          <w:rFonts w:ascii="Arial" w:hAnsi="Arial" w:cs="Arial"/>
          <w:sz w:val="24"/>
          <w:szCs w:val="24"/>
        </w:rPr>
      </w:pPr>
      <w:r>
        <w:rPr>
          <w:rFonts w:ascii="Arial" w:hAnsi="Arial" w:cs="Arial"/>
          <w:sz w:val="24"/>
          <w:szCs w:val="24"/>
        </w:rPr>
        <w:t xml:space="preserve">AHS is </w:t>
      </w:r>
      <w:r w:rsidR="002E07F2" w:rsidRPr="004A188B">
        <w:rPr>
          <w:rFonts w:ascii="Arial" w:hAnsi="Arial" w:cs="Arial"/>
          <w:sz w:val="24"/>
          <w:szCs w:val="24"/>
        </w:rPr>
        <w:t xml:space="preserve">here to support you, your friends, family, </w:t>
      </w:r>
      <w:proofErr w:type="gramStart"/>
      <w:r w:rsidR="002E07F2" w:rsidRPr="004A188B">
        <w:rPr>
          <w:rFonts w:ascii="Arial" w:hAnsi="Arial" w:cs="Arial"/>
          <w:sz w:val="24"/>
          <w:szCs w:val="24"/>
        </w:rPr>
        <w:t>colleagues</w:t>
      </w:r>
      <w:proofErr w:type="gramEnd"/>
      <w:r w:rsidR="002E07F2" w:rsidRPr="004A188B">
        <w:rPr>
          <w:rFonts w:ascii="Arial" w:hAnsi="Arial" w:cs="Arial"/>
          <w:sz w:val="24"/>
          <w:szCs w:val="24"/>
        </w:rPr>
        <w:t xml:space="preserve"> and neighbors in getting immunized.</w:t>
      </w:r>
    </w:p>
    <w:p w14:paraId="796098C0" w14:textId="77777777" w:rsidR="00C1136D" w:rsidRPr="004A188B" w:rsidRDefault="002E07F2" w:rsidP="002E07F2">
      <w:pPr>
        <w:pStyle w:val="ListParagraph"/>
        <w:numPr>
          <w:ilvl w:val="1"/>
          <w:numId w:val="5"/>
        </w:numPr>
        <w:tabs>
          <w:tab w:val="left" w:pos="0"/>
        </w:tabs>
        <w:ind w:right="144"/>
        <w:rPr>
          <w:rFonts w:ascii="Arial" w:hAnsi="Arial" w:cs="Arial"/>
          <w:sz w:val="24"/>
          <w:szCs w:val="24"/>
          <w:lang w:eastAsia="en-CA"/>
        </w:rPr>
      </w:pPr>
      <w:r w:rsidRPr="004A188B">
        <w:rPr>
          <w:rFonts w:ascii="Arial" w:hAnsi="Arial" w:cs="Arial"/>
          <w:sz w:val="24"/>
          <w:szCs w:val="24"/>
          <w:lang w:eastAsia="en-CA"/>
        </w:rPr>
        <w:t xml:space="preserve">For more </w:t>
      </w:r>
      <w:r w:rsidRPr="004A188B">
        <w:rPr>
          <w:rStyle w:val="Hyperlink"/>
          <w:rFonts w:ascii="Arial" w:hAnsi="Arial" w:cs="Arial"/>
          <w:color w:val="000000" w:themeColor="text1"/>
          <w:sz w:val="24"/>
          <w:szCs w:val="24"/>
          <w:u w:val="none"/>
        </w:rPr>
        <w:t>information, go to</w:t>
      </w:r>
      <w:r w:rsidRPr="004A188B">
        <w:rPr>
          <w:rStyle w:val="Hyperlink"/>
          <w:rFonts w:ascii="Arial" w:hAnsi="Arial" w:cs="Arial"/>
          <w:color w:val="000000" w:themeColor="text1"/>
          <w:sz w:val="24"/>
          <w:szCs w:val="24"/>
        </w:rPr>
        <w:t xml:space="preserve"> </w:t>
      </w:r>
      <w:hyperlink r:id="rId12" w:history="1">
        <w:r w:rsidRPr="004A188B">
          <w:rPr>
            <w:rStyle w:val="Hyperlink"/>
            <w:rFonts w:ascii="Arial" w:hAnsi="Arial" w:cs="Arial"/>
            <w:sz w:val="24"/>
            <w:szCs w:val="24"/>
          </w:rPr>
          <w:t>ahs.ca/vaccine</w:t>
        </w:r>
      </w:hyperlink>
      <w:r w:rsidRPr="004A188B">
        <w:rPr>
          <w:rFonts w:ascii="Arial" w:hAnsi="Arial" w:cs="Arial"/>
          <w:sz w:val="24"/>
          <w:szCs w:val="24"/>
        </w:rPr>
        <w:t xml:space="preserve"> </w:t>
      </w:r>
      <w:r w:rsidRPr="004A188B">
        <w:rPr>
          <w:rStyle w:val="Hyperlink"/>
          <w:rFonts w:ascii="Arial" w:hAnsi="Arial" w:cs="Arial"/>
          <w:color w:val="auto"/>
          <w:sz w:val="24"/>
          <w:szCs w:val="24"/>
          <w:u w:val="none"/>
        </w:rPr>
        <w:t xml:space="preserve">and </w:t>
      </w:r>
      <w:hyperlink r:id="rId13" w:history="1">
        <w:r w:rsidRPr="004A188B">
          <w:rPr>
            <w:rStyle w:val="Hyperlink"/>
            <w:rFonts w:ascii="Arial" w:hAnsi="Arial" w:cs="Arial"/>
            <w:sz w:val="24"/>
            <w:szCs w:val="24"/>
          </w:rPr>
          <w:t>ahs.ca/influenza</w:t>
        </w:r>
      </w:hyperlink>
      <w:r w:rsidRPr="004A188B">
        <w:rPr>
          <w:rStyle w:val="Hyperlink"/>
          <w:rFonts w:ascii="Arial" w:hAnsi="Arial" w:cs="Arial"/>
          <w:color w:val="auto"/>
          <w:sz w:val="24"/>
          <w:szCs w:val="24"/>
          <w:u w:val="none"/>
        </w:rPr>
        <w:t>.</w:t>
      </w:r>
      <w:r w:rsidRPr="004A188B">
        <w:rPr>
          <w:rStyle w:val="Hyperlink"/>
          <w:rFonts w:ascii="Arial" w:hAnsi="Arial" w:cs="Arial"/>
          <w:sz w:val="24"/>
          <w:szCs w:val="24"/>
        </w:rPr>
        <w:t xml:space="preserve"> </w:t>
      </w:r>
    </w:p>
    <w:sectPr w:rsidR="00C1136D" w:rsidRPr="004A188B" w:rsidSect="005B3682">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FC23" w14:textId="77777777" w:rsidR="00A842F2" w:rsidRDefault="00A842F2" w:rsidP="00E50011">
      <w:r>
        <w:separator/>
      </w:r>
    </w:p>
  </w:endnote>
  <w:endnote w:type="continuationSeparator" w:id="0">
    <w:p w14:paraId="24F55B6A" w14:textId="77777777" w:rsidR="00A842F2" w:rsidRDefault="00A842F2"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979E" w14:textId="77777777" w:rsidR="00A842F2" w:rsidRDefault="00A842F2" w:rsidP="00E50011">
      <w:r>
        <w:separator/>
      </w:r>
    </w:p>
  </w:footnote>
  <w:footnote w:type="continuationSeparator" w:id="0">
    <w:p w14:paraId="7B75C498" w14:textId="77777777" w:rsidR="00A842F2" w:rsidRDefault="00A842F2"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9E5B" w14:textId="77777777" w:rsidR="0052184E" w:rsidRDefault="00C1136D" w:rsidP="003E139F">
    <w:pPr>
      <w:pStyle w:val="Header"/>
      <w:ind w:left="-426"/>
    </w:pPr>
    <w:r w:rsidRPr="004C60A2">
      <w:rPr>
        <w:noProof/>
        <w:lang w:val="en-US" w:eastAsia="en-US"/>
      </w:rPr>
      <w:drawing>
        <wp:inline distT="0" distB="0" distL="0" distR="0" wp14:anchorId="674C56EC" wp14:editId="76AF806F">
          <wp:extent cx="2346960" cy="678180"/>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678180"/>
                  </a:xfrm>
                  <a:prstGeom prst="rect">
                    <a:avLst/>
                  </a:prstGeom>
                  <a:noFill/>
                  <a:ln>
                    <a:noFill/>
                  </a:ln>
                </pic:spPr>
              </pic:pic>
            </a:graphicData>
          </a:graphic>
        </wp:inline>
      </w:drawing>
    </w:r>
    <w:r w:rsidR="0052184E">
      <w:tab/>
    </w:r>
    <w:r w:rsidR="0052184E">
      <w:tab/>
    </w:r>
  </w:p>
  <w:p w14:paraId="2502E1B3"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435"/>
    <w:multiLevelType w:val="hybridMultilevel"/>
    <w:tmpl w:val="37AC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472D7"/>
    <w:multiLevelType w:val="hybridMultilevel"/>
    <w:tmpl w:val="E0A8285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43670580"/>
    <w:multiLevelType w:val="multilevel"/>
    <w:tmpl w:val="49B64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17315"/>
    <w:multiLevelType w:val="hybridMultilevel"/>
    <w:tmpl w:val="912CAE8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1876335"/>
    <w:multiLevelType w:val="multilevel"/>
    <w:tmpl w:val="88C45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95B8A"/>
    <w:multiLevelType w:val="hybridMultilevel"/>
    <w:tmpl w:val="0512F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E0EB5"/>
    <w:multiLevelType w:val="hybridMultilevel"/>
    <w:tmpl w:val="F080F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2E052E"/>
    <w:multiLevelType w:val="multilevel"/>
    <w:tmpl w:val="D4A4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2"/>
  </w:num>
  <w:num w:numId="5">
    <w:abstractNumId w:val="0"/>
  </w:num>
  <w:num w:numId="6">
    <w:abstractNumId w:val="6"/>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30FD9"/>
    <w:rsid w:val="00046C42"/>
    <w:rsid w:val="00050953"/>
    <w:rsid w:val="000515DD"/>
    <w:rsid w:val="0005370F"/>
    <w:rsid w:val="00062A6D"/>
    <w:rsid w:val="00064E00"/>
    <w:rsid w:val="00083897"/>
    <w:rsid w:val="000A0CA0"/>
    <w:rsid w:val="000A395A"/>
    <w:rsid w:val="000C768D"/>
    <w:rsid w:val="000D0D08"/>
    <w:rsid w:val="000D33F1"/>
    <w:rsid w:val="000E461A"/>
    <w:rsid w:val="000E5C58"/>
    <w:rsid w:val="000F4455"/>
    <w:rsid w:val="00100D05"/>
    <w:rsid w:val="001024C7"/>
    <w:rsid w:val="00153D24"/>
    <w:rsid w:val="00162458"/>
    <w:rsid w:val="00166D62"/>
    <w:rsid w:val="00166FBA"/>
    <w:rsid w:val="00176C5A"/>
    <w:rsid w:val="001C1DD7"/>
    <w:rsid w:val="001D1D87"/>
    <w:rsid w:val="001E5142"/>
    <w:rsid w:val="001E6889"/>
    <w:rsid w:val="00200B7C"/>
    <w:rsid w:val="002219B7"/>
    <w:rsid w:val="00234440"/>
    <w:rsid w:val="002565C6"/>
    <w:rsid w:val="00256F7C"/>
    <w:rsid w:val="00271036"/>
    <w:rsid w:val="00272322"/>
    <w:rsid w:val="002808E6"/>
    <w:rsid w:val="002815FD"/>
    <w:rsid w:val="00283C33"/>
    <w:rsid w:val="00297147"/>
    <w:rsid w:val="002A06EC"/>
    <w:rsid w:val="002B626A"/>
    <w:rsid w:val="002C79F2"/>
    <w:rsid w:val="002E07F2"/>
    <w:rsid w:val="002F1A7B"/>
    <w:rsid w:val="002F40BB"/>
    <w:rsid w:val="00304068"/>
    <w:rsid w:val="00304D2A"/>
    <w:rsid w:val="003109C3"/>
    <w:rsid w:val="00336870"/>
    <w:rsid w:val="00340539"/>
    <w:rsid w:val="0036651B"/>
    <w:rsid w:val="0036679A"/>
    <w:rsid w:val="00367116"/>
    <w:rsid w:val="003B3CA1"/>
    <w:rsid w:val="003E139F"/>
    <w:rsid w:val="003E5721"/>
    <w:rsid w:val="00400A00"/>
    <w:rsid w:val="00434ADE"/>
    <w:rsid w:val="00470946"/>
    <w:rsid w:val="004747F6"/>
    <w:rsid w:val="00483D22"/>
    <w:rsid w:val="00484EBF"/>
    <w:rsid w:val="00486859"/>
    <w:rsid w:val="00493DF2"/>
    <w:rsid w:val="004A188B"/>
    <w:rsid w:val="004A6054"/>
    <w:rsid w:val="004A772C"/>
    <w:rsid w:val="004B27B3"/>
    <w:rsid w:val="004B58F5"/>
    <w:rsid w:val="004C2EFE"/>
    <w:rsid w:val="004D0C5E"/>
    <w:rsid w:val="004E4119"/>
    <w:rsid w:val="004F2192"/>
    <w:rsid w:val="00510ABD"/>
    <w:rsid w:val="0052184E"/>
    <w:rsid w:val="0052716D"/>
    <w:rsid w:val="00530A36"/>
    <w:rsid w:val="00551391"/>
    <w:rsid w:val="00552E9F"/>
    <w:rsid w:val="00563A65"/>
    <w:rsid w:val="00570B04"/>
    <w:rsid w:val="005A63B7"/>
    <w:rsid w:val="005B3682"/>
    <w:rsid w:val="005C3C84"/>
    <w:rsid w:val="005E367B"/>
    <w:rsid w:val="005F318B"/>
    <w:rsid w:val="006131E8"/>
    <w:rsid w:val="00634BD3"/>
    <w:rsid w:val="00670438"/>
    <w:rsid w:val="00677597"/>
    <w:rsid w:val="006A4B02"/>
    <w:rsid w:val="006B7407"/>
    <w:rsid w:val="006C1F8F"/>
    <w:rsid w:val="006C434E"/>
    <w:rsid w:val="006D00E1"/>
    <w:rsid w:val="006E7529"/>
    <w:rsid w:val="006F0425"/>
    <w:rsid w:val="007011A3"/>
    <w:rsid w:val="00750BB9"/>
    <w:rsid w:val="007764FF"/>
    <w:rsid w:val="007C07D8"/>
    <w:rsid w:val="007C3EF1"/>
    <w:rsid w:val="007D4FFE"/>
    <w:rsid w:val="007E3479"/>
    <w:rsid w:val="007E5736"/>
    <w:rsid w:val="007F4CF8"/>
    <w:rsid w:val="00820E5D"/>
    <w:rsid w:val="008218AD"/>
    <w:rsid w:val="00822224"/>
    <w:rsid w:val="0083011E"/>
    <w:rsid w:val="00834FFC"/>
    <w:rsid w:val="00851C1F"/>
    <w:rsid w:val="00853B84"/>
    <w:rsid w:val="0088357B"/>
    <w:rsid w:val="00883970"/>
    <w:rsid w:val="008C2A69"/>
    <w:rsid w:val="008D6A98"/>
    <w:rsid w:val="008E799E"/>
    <w:rsid w:val="008F49AA"/>
    <w:rsid w:val="0092469E"/>
    <w:rsid w:val="00932167"/>
    <w:rsid w:val="0093323E"/>
    <w:rsid w:val="00936947"/>
    <w:rsid w:val="009B0D3A"/>
    <w:rsid w:val="009B57FE"/>
    <w:rsid w:val="009E1C82"/>
    <w:rsid w:val="009F2611"/>
    <w:rsid w:val="009F5549"/>
    <w:rsid w:val="00A01927"/>
    <w:rsid w:val="00A26BD3"/>
    <w:rsid w:val="00A310CA"/>
    <w:rsid w:val="00A3590B"/>
    <w:rsid w:val="00A473C8"/>
    <w:rsid w:val="00A51026"/>
    <w:rsid w:val="00A550A1"/>
    <w:rsid w:val="00A64E08"/>
    <w:rsid w:val="00A842F2"/>
    <w:rsid w:val="00A94114"/>
    <w:rsid w:val="00AA15F7"/>
    <w:rsid w:val="00AA2605"/>
    <w:rsid w:val="00AA553B"/>
    <w:rsid w:val="00AB7B5F"/>
    <w:rsid w:val="00AC719F"/>
    <w:rsid w:val="00AE152E"/>
    <w:rsid w:val="00AE23EB"/>
    <w:rsid w:val="00AE6740"/>
    <w:rsid w:val="00AF699A"/>
    <w:rsid w:val="00B042F9"/>
    <w:rsid w:val="00B0750F"/>
    <w:rsid w:val="00B16F77"/>
    <w:rsid w:val="00B333EE"/>
    <w:rsid w:val="00B41058"/>
    <w:rsid w:val="00B4652C"/>
    <w:rsid w:val="00B522AD"/>
    <w:rsid w:val="00B54D13"/>
    <w:rsid w:val="00B609A5"/>
    <w:rsid w:val="00B84232"/>
    <w:rsid w:val="00BB1FEC"/>
    <w:rsid w:val="00BB5546"/>
    <w:rsid w:val="00BC35F3"/>
    <w:rsid w:val="00BE0F1D"/>
    <w:rsid w:val="00C00BB4"/>
    <w:rsid w:val="00C10E0A"/>
    <w:rsid w:val="00C1136D"/>
    <w:rsid w:val="00C15A95"/>
    <w:rsid w:val="00C23344"/>
    <w:rsid w:val="00C279BC"/>
    <w:rsid w:val="00C3085A"/>
    <w:rsid w:val="00C40925"/>
    <w:rsid w:val="00C4444F"/>
    <w:rsid w:val="00C45711"/>
    <w:rsid w:val="00C4639B"/>
    <w:rsid w:val="00C46483"/>
    <w:rsid w:val="00C532C8"/>
    <w:rsid w:val="00C61F02"/>
    <w:rsid w:val="00C64743"/>
    <w:rsid w:val="00CB2166"/>
    <w:rsid w:val="00CC5443"/>
    <w:rsid w:val="00CD10CC"/>
    <w:rsid w:val="00CD1F66"/>
    <w:rsid w:val="00CD6A85"/>
    <w:rsid w:val="00CD7213"/>
    <w:rsid w:val="00CE1B34"/>
    <w:rsid w:val="00CE29CA"/>
    <w:rsid w:val="00CF622B"/>
    <w:rsid w:val="00D12EFB"/>
    <w:rsid w:val="00D138CF"/>
    <w:rsid w:val="00D27B42"/>
    <w:rsid w:val="00D44DFD"/>
    <w:rsid w:val="00D61273"/>
    <w:rsid w:val="00D74F05"/>
    <w:rsid w:val="00D812BB"/>
    <w:rsid w:val="00DA3463"/>
    <w:rsid w:val="00DA427D"/>
    <w:rsid w:val="00DA4758"/>
    <w:rsid w:val="00DC3300"/>
    <w:rsid w:val="00DD2C38"/>
    <w:rsid w:val="00DF0E6F"/>
    <w:rsid w:val="00E062CC"/>
    <w:rsid w:val="00E155FC"/>
    <w:rsid w:val="00E20500"/>
    <w:rsid w:val="00E2059B"/>
    <w:rsid w:val="00E32E23"/>
    <w:rsid w:val="00E4337F"/>
    <w:rsid w:val="00E50011"/>
    <w:rsid w:val="00E52EE3"/>
    <w:rsid w:val="00E8033A"/>
    <w:rsid w:val="00E92448"/>
    <w:rsid w:val="00E96671"/>
    <w:rsid w:val="00EA29F4"/>
    <w:rsid w:val="00EB699F"/>
    <w:rsid w:val="00EC10F2"/>
    <w:rsid w:val="00ED0C5B"/>
    <w:rsid w:val="00ED32A5"/>
    <w:rsid w:val="00EE2F9E"/>
    <w:rsid w:val="00F0558F"/>
    <w:rsid w:val="00F825DE"/>
    <w:rsid w:val="00F906BA"/>
    <w:rsid w:val="00FA5813"/>
    <w:rsid w:val="00FB482D"/>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F45E84"/>
  <w15:chartTrackingRefBased/>
  <w15:docId w15:val="{6D3779AE-302D-46E0-AD68-50BAA704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semiHidden/>
    <w:rsid w:val="00CF622B"/>
    <w:rPr>
      <w:rFonts w:ascii="Calibri Light" w:eastAsia="Times New Roman" w:hAnsi="Calibri Light" w:cs="Times New Roman"/>
      <w:b/>
      <w:bCs/>
      <w:sz w:val="26"/>
      <w:szCs w:val="26"/>
      <w:lang w:val="en-CA" w:eastAsia="en-CA"/>
    </w:rPr>
  </w:style>
  <w:style w:type="character" w:customStyle="1" w:styleId="hwemergencynumber">
    <w:name w:val="hwemergencynumber"/>
    <w:rsid w:val="00C15A95"/>
  </w:style>
  <w:style w:type="character" w:styleId="Strong">
    <w:name w:val="Strong"/>
    <w:uiPriority w:val="22"/>
    <w:qFormat/>
    <w:rsid w:val="008D6A98"/>
    <w:rPr>
      <w:b/>
      <w:bCs/>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C11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146749264">
      <w:bodyDiv w:val="1"/>
      <w:marLeft w:val="0"/>
      <w:marRight w:val="0"/>
      <w:marTop w:val="0"/>
      <w:marBottom w:val="0"/>
      <w:divBdr>
        <w:top w:val="none" w:sz="0" w:space="0" w:color="auto"/>
        <w:left w:val="none" w:sz="0" w:space="0" w:color="auto"/>
        <w:bottom w:val="none" w:sz="0" w:space="0" w:color="auto"/>
        <w:right w:val="none" w:sz="0" w:space="0" w:color="auto"/>
      </w:divBdr>
    </w:div>
    <w:div w:id="154679136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316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www.albertahealthservices.ca/influenza/influenza.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bertahealthservices.ca/topics/Page17295.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s.ca/vacc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bertahealthservices.ca/topics/Page17295.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076D3-3145-4CF3-B23A-7CB45009DAD3}">
  <ds:schemaRefs>
    <ds:schemaRef ds:uri="http://schemas.openxmlformats.org/officeDocument/2006/bibliography"/>
  </ds:schemaRefs>
</ds:datastoreItem>
</file>

<file path=customXml/itemProps2.xml><?xml version="1.0" encoding="utf-8"?>
<ds:datastoreItem xmlns:ds="http://schemas.openxmlformats.org/officeDocument/2006/customXml" ds:itemID="{8AAAF938-3242-471C-A44B-595F1018DCC7}"/>
</file>

<file path=customXml/itemProps3.xml><?xml version="1.0" encoding="utf-8"?>
<ds:datastoreItem xmlns:ds="http://schemas.openxmlformats.org/officeDocument/2006/customXml" ds:itemID="{90C55903-0B06-44F8-B8D0-33BD331B67B0}"/>
</file>

<file path=customXml/itemProps4.xml><?xml version="1.0" encoding="utf-8"?>
<ds:datastoreItem xmlns:ds="http://schemas.openxmlformats.org/officeDocument/2006/customXml" ds:itemID="{81D8A907-BDB9-4451-BEF8-189F227E7C62}"/>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Wellness article - stay safe in the heat this summer</vt:lpstr>
    </vt:vector>
  </TitlesOfParts>
  <Company>Alberta Health Services</Company>
  <LinksUpToDate>false</LinksUpToDate>
  <CharactersWithSpaces>3125</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Influenza</dc:title>
  <dc:subject/>
  <dc:creator>Alberta Health Services</dc:creator>
  <cp:keywords/>
  <cp:lastModifiedBy>Rebecca Johnson</cp:lastModifiedBy>
  <cp:revision>2</cp:revision>
  <cp:lastPrinted>2016-10-03T18:32:00Z</cp:lastPrinted>
  <dcterms:created xsi:type="dcterms:W3CDTF">2021-11-26T20:58:00Z</dcterms:created>
  <dcterms:modified xsi:type="dcterms:W3CDTF">2021-11-26T20:58:00Z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