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4BC9" w14:textId="77777777" w:rsidR="002E07F2" w:rsidRDefault="002E07F2">
      <w:pPr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14:paraId="661A1BD5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12AAB4F7" w14:textId="77777777" w:rsidR="008F49AA" w:rsidRPr="00643AD7" w:rsidRDefault="0052716D" w:rsidP="00E32E23">
      <w:pPr>
        <w:rPr>
          <w:rFonts w:ascii="Arial" w:hAnsi="Arial" w:cs="Arial"/>
        </w:rPr>
      </w:pPr>
      <w:r w:rsidRPr="00643AD7">
        <w:rPr>
          <w:rFonts w:ascii="Arial" w:hAnsi="Arial" w:cs="Arial"/>
        </w:rPr>
        <w:t>Attached are</w:t>
      </w:r>
      <w:r w:rsidR="00E32E23" w:rsidRPr="00643AD7">
        <w:rPr>
          <w:rFonts w:ascii="Arial" w:hAnsi="Arial" w:cs="Arial"/>
        </w:rPr>
        <w:t xml:space="preserve"> </w:t>
      </w:r>
      <w:r w:rsidR="008F49AA" w:rsidRPr="00643AD7">
        <w:rPr>
          <w:rFonts w:ascii="Arial" w:hAnsi="Arial" w:cs="Arial"/>
        </w:rPr>
        <w:t xml:space="preserve">weekly health and wellness </w:t>
      </w:r>
      <w:r w:rsidR="0036651B" w:rsidRPr="00643AD7">
        <w:rPr>
          <w:rFonts w:ascii="Arial" w:hAnsi="Arial" w:cs="Arial"/>
        </w:rPr>
        <w:t>articles</w:t>
      </w:r>
      <w:r w:rsidR="008F49AA" w:rsidRPr="00643AD7">
        <w:rPr>
          <w:rFonts w:ascii="Arial" w:hAnsi="Arial" w:cs="Arial"/>
        </w:rPr>
        <w:t xml:space="preserve"> provi</w:t>
      </w:r>
      <w:r w:rsidR="003109C3" w:rsidRPr="00643AD7">
        <w:rPr>
          <w:rFonts w:ascii="Arial" w:hAnsi="Arial" w:cs="Arial"/>
        </w:rPr>
        <w:t xml:space="preserve">ded by Alberta Health Services. </w:t>
      </w:r>
      <w:r w:rsidR="0036651B" w:rsidRPr="00643AD7">
        <w:rPr>
          <w:rFonts w:ascii="Arial" w:hAnsi="Arial" w:cs="Arial"/>
        </w:rPr>
        <w:t xml:space="preserve">As a way to help all Albertans live a healthy life, we </w:t>
      </w:r>
      <w:r w:rsidR="003109C3" w:rsidRPr="00643AD7">
        <w:rPr>
          <w:rFonts w:ascii="Arial" w:hAnsi="Arial" w:cs="Arial"/>
        </w:rPr>
        <w:t>welcome and encourage</w:t>
      </w:r>
      <w:r w:rsidR="0036651B" w:rsidRPr="00643AD7">
        <w:rPr>
          <w:rFonts w:ascii="Arial" w:hAnsi="Arial" w:cs="Arial"/>
        </w:rPr>
        <w:t xml:space="preserve"> weekly newspapers, community newsletters and other publications to reproduce this information </w:t>
      </w:r>
      <w:r w:rsidR="008F49AA" w:rsidRPr="00643AD7">
        <w:rPr>
          <w:rFonts w:ascii="Arial" w:hAnsi="Arial" w:cs="Arial"/>
        </w:rPr>
        <w:t>free</w:t>
      </w:r>
      <w:r w:rsidR="0036651B" w:rsidRPr="00643AD7">
        <w:rPr>
          <w:rFonts w:ascii="Arial" w:hAnsi="Arial" w:cs="Arial"/>
        </w:rPr>
        <w:t xml:space="preserve"> of charge. </w:t>
      </w:r>
      <w:r w:rsidR="003109C3" w:rsidRPr="00643AD7">
        <w:rPr>
          <w:rFonts w:ascii="Arial" w:hAnsi="Arial" w:cs="Arial"/>
        </w:rPr>
        <w:t>Credit to Alberta Health Services or the identified content provider would be appreciated.</w:t>
      </w:r>
    </w:p>
    <w:p w14:paraId="39ED2180" w14:textId="77777777" w:rsidR="007C07D8" w:rsidRPr="00643AD7" w:rsidRDefault="007C07D8" w:rsidP="00E32E23">
      <w:pPr>
        <w:rPr>
          <w:rFonts w:ascii="Arial" w:hAnsi="Arial" w:cs="Arial"/>
        </w:rPr>
      </w:pPr>
    </w:p>
    <w:p w14:paraId="592B0710" w14:textId="77777777" w:rsidR="007C07D8" w:rsidRPr="00643AD7" w:rsidRDefault="007C07D8" w:rsidP="007C07D8">
      <w:pPr>
        <w:rPr>
          <w:rFonts w:ascii="Arial" w:hAnsi="Arial" w:cs="Arial"/>
        </w:rPr>
      </w:pPr>
      <w:r w:rsidRPr="00643AD7">
        <w:rPr>
          <w:rFonts w:ascii="Arial" w:hAnsi="Arial" w:cs="Arial"/>
        </w:rPr>
        <w:t xml:space="preserve">If you would like to be added to the distribution list for these articles, please email: </w:t>
      </w:r>
      <w:hyperlink r:id="rId8" w:history="1">
        <w:r w:rsidRPr="00643AD7">
          <w:rPr>
            <w:rStyle w:val="Hyperlink"/>
            <w:rFonts w:ascii="Arial" w:hAnsi="Arial" w:cs="Arial"/>
            <w:color w:val="auto"/>
          </w:rPr>
          <w:t>Rebecca.johnson2@albertahealthservices.ca</w:t>
        </w:r>
      </w:hyperlink>
      <w:r w:rsidRPr="00643AD7">
        <w:rPr>
          <w:rFonts w:ascii="Arial" w:hAnsi="Arial" w:cs="Arial"/>
        </w:rPr>
        <w:t xml:space="preserve">. You will receive a monthly email containing articles for the upcoming four weeks. </w:t>
      </w:r>
    </w:p>
    <w:p w14:paraId="62BAC94D" w14:textId="77777777" w:rsidR="0092469E" w:rsidRPr="00643AD7" w:rsidRDefault="0092469E" w:rsidP="00E32E23">
      <w:pPr>
        <w:rPr>
          <w:rFonts w:ascii="Arial" w:hAnsi="Arial" w:cs="Arial"/>
        </w:rPr>
      </w:pPr>
    </w:p>
    <w:p w14:paraId="32C97CAB" w14:textId="77777777" w:rsidR="00851C1F" w:rsidRPr="00643AD7" w:rsidRDefault="00851C1F" w:rsidP="00851C1F">
      <w:pPr>
        <w:rPr>
          <w:rFonts w:ascii="Arial" w:hAnsi="Arial" w:cs="Arial"/>
        </w:rPr>
      </w:pPr>
      <w:r w:rsidRPr="00643AD7">
        <w:rPr>
          <w:rFonts w:ascii="Arial" w:hAnsi="Arial" w:cs="Arial"/>
        </w:rPr>
        <w:t>An archive of past wellness articles is available at</w:t>
      </w:r>
      <w:r w:rsidR="002E07F2" w:rsidRPr="00643AD7">
        <w:rPr>
          <w:rFonts w:ascii="Arial" w:hAnsi="Arial" w:cs="Arial"/>
        </w:rPr>
        <w:t xml:space="preserve"> </w:t>
      </w:r>
      <w:hyperlink r:id="rId9" w:history="1">
        <w:r w:rsidR="002E07F2" w:rsidRPr="00643AD7">
          <w:rPr>
            <w:rStyle w:val="Hyperlink"/>
            <w:rFonts w:ascii="Arial" w:hAnsi="Arial" w:cs="Arial"/>
            <w:color w:val="auto"/>
          </w:rPr>
          <w:t>https://www.albertahealthservices.ca/news/Page9966.aspx</w:t>
        </w:r>
      </w:hyperlink>
    </w:p>
    <w:p w14:paraId="76C082F6" w14:textId="77777777" w:rsidR="003109C3" w:rsidRPr="00643AD7" w:rsidRDefault="003109C3" w:rsidP="00E32E23">
      <w:pPr>
        <w:rPr>
          <w:rFonts w:ascii="Arial" w:hAnsi="Arial" w:cs="Arial"/>
        </w:rPr>
      </w:pPr>
    </w:p>
    <w:p w14:paraId="526D0536" w14:textId="77777777" w:rsidR="008F49AA" w:rsidRPr="00D44DFD" w:rsidRDefault="00C1136D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0ADAB" wp14:editId="78335F05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280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1q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0O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QmINah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3B6DCD8C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643AD7">
        <w:rPr>
          <w:rFonts w:ascii="Arial" w:hAnsi="Arial" w:cs="Arial"/>
          <w:sz w:val="22"/>
          <w:szCs w:val="22"/>
        </w:rPr>
        <w:t xml:space="preserve">Jan. </w:t>
      </w:r>
      <w:r w:rsidR="00657146">
        <w:rPr>
          <w:rFonts w:ascii="Arial" w:hAnsi="Arial" w:cs="Arial"/>
          <w:sz w:val="22"/>
          <w:szCs w:val="22"/>
        </w:rPr>
        <w:t>24</w:t>
      </w:r>
      <w:r w:rsidR="00643AD7">
        <w:rPr>
          <w:rFonts w:ascii="Arial" w:hAnsi="Arial" w:cs="Arial"/>
          <w:sz w:val="22"/>
          <w:szCs w:val="22"/>
        </w:rPr>
        <w:t>, 2022</w:t>
      </w:r>
    </w:p>
    <w:p w14:paraId="7E734108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2692D38F" w14:textId="77777777" w:rsidR="00E062CC" w:rsidRPr="00D44DFD" w:rsidRDefault="00C1136D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14437" wp14:editId="2832E67F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AE5D9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WX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Z/liluZ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CpAoWX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69CACDF8" w14:textId="77777777" w:rsidR="000A395A" w:rsidRPr="00643AD7" w:rsidRDefault="000A395A" w:rsidP="000A395A">
      <w:pPr>
        <w:rPr>
          <w:rFonts w:ascii="Arial" w:hAnsi="Arial" w:cs="Arial"/>
        </w:rPr>
      </w:pPr>
    </w:p>
    <w:p w14:paraId="244C85B4" w14:textId="77777777" w:rsidR="007E0C76" w:rsidRPr="00657146" w:rsidRDefault="007E0C76" w:rsidP="007E0C76">
      <w:pPr>
        <w:pStyle w:val="NoSpacing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 w:rsidRPr="00657146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Unleash creativity and learning in the kitchen</w:t>
      </w:r>
    </w:p>
    <w:p w14:paraId="26B1FF5E" w14:textId="77777777" w:rsidR="007E0C76" w:rsidRDefault="007E0C76" w:rsidP="007E0C76">
      <w:pPr>
        <w:pStyle w:val="NoSpacing"/>
      </w:pPr>
    </w:p>
    <w:p w14:paraId="159E7CBD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7C240BFD" w14:textId="77777777" w:rsidR="007E0C76" w:rsidRDefault="007E0C76" w:rsidP="007E0C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wanting to encourage your children to try new foods? Get them involved in preparing snacks and simple meals. </w:t>
      </w:r>
    </w:p>
    <w:p w14:paraId="0DECE4FF" w14:textId="77777777" w:rsidR="007E0C76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5419B652" w14:textId="77777777" w:rsidR="007E0C76" w:rsidRDefault="007E0C76" w:rsidP="007E0C76">
      <w:pPr>
        <w:pStyle w:val="NoSpacing"/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Having fun when preparing food doesn’t need to be complicated.</w:t>
      </w:r>
      <w:r>
        <w:rPr>
          <w:rFonts w:ascii="Arial" w:hAnsi="Arial" w:cs="Arial"/>
          <w:sz w:val="24"/>
          <w:szCs w:val="24"/>
        </w:rPr>
        <w:t xml:space="preserve"> </w:t>
      </w:r>
      <w:r w:rsidRPr="006B7FBE">
        <w:rPr>
          <w:rFonts w:ascii="Arial" w:hAnsi="Arial" w:cs="Arial"/>
          <w:sz w:val="24"/>
          <w:szCs w:val="24"/>
        </w:rPr>
        <w:t xml:space="preserve">Take </w:t>
      </w:r>
      <w:r>
        <w:rPr>
          <w:rFonts w:ascii="Arial" w:hAnsi="Arial" w:cs="Arial"/>
          <w:sz w:val="24"/>
          <w:szCs w:val="24"/>
        </w:rPr>
        <w:t>bananas</w:t>
      </w:r>
      <w:r w:rsidRPr="006B7FBE">
        <w:rPr>
          <w:rFonts w:ascii="Arial" w:hAnsi="Arial" w:cs="Arial"/>
          <w:sz w:val="24"/>
          <w:szCs w:val="24"/>
        </w:rPr>
        <w:t>, for instance</w:t>
      </w:r>
      <w:r w:rsidR="00657146">
        <w:rPr>
          <w:rFonts w:ascii="Arial" w:hAnsi="Arial" w:cs="Arial"/>
          <w:sz w:val="24"/>
          <w:szCs w:val="24"/>
        </w:rPr>
        <w:t>. They are a</w:t>
      </w:r>
      <w:r>
        <w:rPr>
          <w:rFonts w:ascii="Arial" w:hAnsi="Arial" w:cs="Arial"/>
          <w:sz w:val="24"/>
          <w:szCs w:val="24"/>
        </w:rPr>
        <w:t xml:space="preserve"> nutritious snack that can easily be transformed in the kitchen</w:t>
      </w:r>
      <w:r w:rsidRPr="006B7FBE">
        <w:rPr>
          <w:rFonts w:ascii="Arial" w:hAnsi="Arial" w:cs="Arial"/>
          <w:sz w:val="24"/>
          <w:szCs w:val="24"/>
        </w:rPr>
        <w:t xml:space="preserve">. </w:t>
      </w:r>
    </w:p>
    <w:p w14:paraId="79743DA7" w14:textId="77777777" w:rsidR="007E0C76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7B6E3603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suggestions</w:t>
      </w:r>
      <w:r w:rsidRPr="006B7FBE">
        <w:rPr>
          <w:rFonts w:ascii="Arial" w:hAnsi="Arial" w:cs="Arial"/>
          <w:sz w:val="24"/>
          <w:szCs w:val="24"/>
        </w:rPr>
        <w:t>:</w:t>
      </w:r>
    </w:p>
    <w:p w14:paraId="4E1B0527" w14:textId="77777777" w:rsidR="007E0C76" w:rsidRPr="006B7FBE" w:rsidRDefault="007E0C76" w:rsidP="007E0C7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baking a banana.</w:t>
      </w:r>
    </w:p>
    <w:p w14:paraId="7DA190F1" w14:textId="77777777" w:rsidR="007E0C76" w:rsidRPr="006B7FBE" w:rsidRDefault="007E0C76" w:rsidP="007E0C7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Slice a lengthwise slit in the peel, roughly halfway into the fruit</w:t>
      </w:r>
      <w:r>
        <w:rPr>
          <w:rFonts w:ascii="Arial" w:hAnsi="Arial" w:cs="Arial"/>
          <w:sz w:val="24"/>
          <w:szCs w:val="24"/>
        </w:rPr>
        <w:t>, to make a banana boat</w:t>
      </w:r>
      <w:r w:rsidRPr="006B7FBE">
        <w:rPr>
          <w:rFonts w:ascii="Arial" w:hAnsi="Arial" w:cs="Arial"/>
          <w:sz w:val="24"/>
          <w:szCs w:val="24"/>
        </w:rPr>
        <w:t xml:space="preserve">. Stuff some </w:t>
      </w:r>
      <w:r>
        <w:rPr>
          <w:rFonts w:ascii="Arial" w:hAnsi="Arial" w:cs="Arial"/>
          <w:sz w:val="24"/>
          <w:szCs w:val="24"/>
        </w:rPr>
        <w:t>nut or pea butter or</w:t>
      </w:r>
      <w:r w:rsidRPr="006B7FBE">
        <w:rPr>
          <w:rFonts w:ascii="Arial" w:hAnsi="Arial" w:cs="Arial"/>
          <w:sz w:val="24"/>
          <w:szCs w:val="24"/>
        </w:rPr>
        <w:t xml:space="preserve"> a few </w:t>
      </w:r>
      <w:r>
        <w:rPr>
          <w:rFonts w:ascii="Arial" w:hAnsi="Arial" w:cs="Arial"/>
          <w:sz w:val="24"/>
          <w:szCs w:val="24"/>
        </w:rPr>
        <w:t xml:space="preserve">chocolate chips </w:t>
      </w:r>
      <w:r w:rsidRPr="006B7FBE">
        <w:rPr>
          <w:rFonts w:ascii="Arial" w:hAnsi="Arial" w:cs="Arial"/>
          <w:sz w:val="24"/>
          <w:szCs w:val="24"/>
        </w:rPr>
        <w:t>into the fruit (</w:t>
      </w:r>
      <w:r>
        <w:rPr>
          <w:rFonts w:ascii="Arial" w:hAnsi="Arial" w:cs="Arial"/>
          <w:sz w:val="24"/>
          <w:szCs w:val="24"/>
        </w:rPr>
        <w:t>which is</w:t>
      </w:r>
      <w:r w:rsidRPr="006B7FBE">
        <w:rPr>
          <w:rFonts w:ascii="Arial" w:hAnsi="Arial" w:cs="Arial"/>
          <w:sz w:val="24"/>
          <w:szCs w:val="24"/>
        </w:rPr>
        <w:t xml:space="preserve"> still inside the peel)</w:t>
      </w:r>
      <w:r>
        <w:rPr>
          <w:rFonts w:ascii="Arial" w:hAnsi="Arial" w:cs="Arial"/>
          <w:sz w:val="24"/>
          <w:szCs w:val="24"/>
        </w:rPr>
        <w:t>.</w:t>
      </w:r>
    </w:p>
    <w:p w14:paraId="3A425D58" w14:textId="77777777" w:rsidR="007E0C76" w:rsidRDefault="007E0C76" w:rsidP="007E0C7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 xml:space="preserve">Once </w:t>
      </w:r>
      <w:r>
        <w:rPr>
          <w:rFonts w:ascii="Arial" w:hAnsi="Arial" w:cs="Arial"/>
          <w:sz w:val="24"/>
          <w:szCs w:val="24"/>
        </w:rPr>
        <w:t xml:space="preserve">it is </w:t>
      </w:r>
      <w:r w:rsidRPr="006B7FBE">
        <w:rPr>
          <w:rFonts w:ascii="Arial" w:hAnsi="Arial" w:cs="Arial"/>
          <w:sz w:val="24"/>
          <w:szCs w:val="24"/>
        </w:rPr>
        <w:t xml:space="preserve">stuffed to satisfaction, wrap the whole banana in tinfoil, then pop it into the oven at 350°F </w:t>
      </w:r>
      <w:r>
        <w:rPr>
          <w:rFonts w:ascii="Arial" w:hAnsi="Arial" w:cs="Arial"/>
          <w:sz w:val="24"/>
          <w:szCs w:val="24"/>
        </w:rPr>
        <w:t xml:space="preserve">(180 C) </w:t>
      </w:r>
      <w:r w:rsidRPr="006B7FB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til the middle is gooey</w:t>
      </w:r>
      <w:r w:rsidRPr="006B7FBE">
        <w:rPr>
          <w:rFonts w:ascii="Arial" w:hAnsi="Arial" w:cs="Arial"/>
          <w:sz w:val="24"/>
          <w:szCs w:val="24"/>
        </w:rPr>
        <w:t xml:space="preserve">. </w:t>
      </w:r>
    </w:p>
    <w:p w14:paraId="1F03D31C" w14:textId="77777777" w:rsidR="007E0C76" w:rsidRPr="006B7FBE" w:rsidRDefault="007E0C76" w:rsidP="007E0C7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Unwrap from the foil, let cool to avoid burns, and dive into</w:t>
      </w:r>
      <w:r>
        <w:rPr>
          <w:rFonts w:ascii="Arial" w:hAnsi="Arial" w:cs="Arial"/>
          <w:sz w:val="24"/>
          <w:szCs w:val="24"/>
        </w:rPr>
        <w:t xml:space="preserve"> the caramelized banana with a spoon.</w:t>
      </w:r>
    </w:p>
    <w:p w14:paraId="70C6A05A" w14:textId="77777777" w:rsidR="007E0C76" w:rsidRPr="006B7FBE" w:rsidRDefault="007E0C76" w:rsidP="007E0C7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 xml:space="preserve">Make an open-faced mini-sandwich or canapé (if you’re feeling fancy). </w:t>
      </w:r>
      <w:r>
        <w:rPr>
          <w:rFonts w:ascii="Arial" w:hAnsi="Arial" w:cs="Arial"/>
          <w:sz w:val="24"/>
          <w:szCs w:val="24"/>
        </w:rPr>
        <w:t>Start by p</w:t>
      </w:r>
      <w:r w:rsidRPr="006B7FBE">
        <w:rPr>
          <w:rFonts w:ascii="Arial" w:hAnsi="Arial" w:cs="Arial"/>
          <w:sz w:val="24"/>
          <w:szCs w:val="24"/>
        </w:rPr>
        <w:t>eel</w:t>
      </w:r>
      <w:r>
        <w:rPr>
          <w:rFonts w:ascii="Arial" w:hAnsi="Arial" w:cs="Arial"/>
          <w:sz w:val="24"/>
          <w:szCs w:val="24"/>
        </w:rPr>
        <w:t>ing</w:t>
      </w:r>
      <w:r w:rsidRPr="006B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slicing a banana into circles</w:t>
      </w:r>
      <w:r w:rsidRPr="006B7F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Then a</w:t>
      </w:r>
      <w:r w:rsidRPr="006B7FBE">
        <w:rPr>
          <w:rFonts w:ascii="Arial" w:hAnsi="Arial" w:cs="Arial"/>
          <w:sz w:val="24"/>
          <w:szCs w:val="24"/>
        </w:rPr>
        <w:t xml:space="preserve">sk your child about what they might like to put on the slices. </w:t>
      </w:r>
    </w:p>
    <w:p w14:paraId="0F028BF8" w14:textId="77777777" w:rsidR="007E0C76" w:rsidRPr="006B7FBE" w:rsidRDefault="007E0C76" w:rsidP="007E0C76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Try peanut or soy butter and sliced strawberries for a twist on the classic PB&amp;J</w:t>
      </w:r>
      <w:r>
        <w:rPr>
          <w:rFonts w:ascii="Arial" w:hAnsi="Arial" w:cs="Arial"/>
          <w:sz w:val="24"/>
          <w:szCs w:val="24"/>
        </w:rPr>
        <w:t xml:space="preserve"> sandwich</w:t>
      </w:r>
      <w:r w:rsidRPr="006B7FBE">
        <w:rPr>
          <w:rFonts w:ascii="Arial" w:hAnsi="Arial" w:cs="Arial"/>
          <w:sz w:val="24"/>
          <w:szCs w:val="24"/>
        </w:rPr>
        <w:t xml:space="preserve">. </w:t>
      </w:r>
    </w:p>
    <w:p w14:paraId="6FC05287" w14:textId="77777777" w:rsidR="007E0C76" w:rsidRDefault="007E0C76" w:rsidP="007E0C76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lastRenderedPageBreak/>
        <w:t>Make a face out of the tiny slices using raisins for eyes</w:t>
      </w:r>
      <w:r>
        <w:rPr>
          <w:rFonts w:ascii="Arial" w:hAnsi="Arial" w:cs="Arial"/>
          <w:sz w:val="24"/>
          <w:szCs w:val="24"/>
        </w:rPr>
        <w:t>.</w:t>
      </w:r>
    </w:p>
    <w:p w14:paraId="402AF00A" w14:textId="77777777" w:rsidR="007E0C76" w:rsidRPr="006B7FBE" w:rsidRDefault="007E0C76" w:rsidP="007E0C76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Use th</w:t>
      </w:r>
      <w:r>
        <w:rPr>
          <w:rFonts w:ascii="Arial" w:hAnsi="Arial" w:cs="Arial"/>
          <w:sz w:val="24"/>
          <w:szCs w:val="24"/>
        </w:rPr>
        <w:t xml:space="preserve">e slices to try out new spices. </w:t>
      </w:r>
      <w:r w:rsidRPr="006B7FBE">
        <w:rPr>
          <w:rFonts w:ascii="Arial" w:hAnsi="Arial" w:cs="Arial"/>
          <w:sz w:val="24"/>
          <w:szCs w:val="24"/>
        </w:rPr>
        <w:t xml:space="preserve">Try a sprinkle of cinnamon or nutmeg to explore aromas and tastes. </w:t>
      </w:r>
    </w:p>
    <w:p w14:paraId="4A479828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37A51F48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 xml:space="preserve">Engage your kids in discussion about </w:t>
      </w:r>
      <w:r>
        <w:rPr>
          <w:rFonts w:ascii="Arial" w:hAnsi="Arial" w:cs="Arial"/>
          <w:sz w:val="24"/>
          <w:szCs w:val="24"/>
        </w:rPr>
        <w:t xml:space="preserve">what they are eating. Try this tactic to encourage your children to try new foods, too. </w:t>
      </w:r>
    </w:p>
    <w:p w14:paraId="54ADE472" w14:textId="77777777" w:rsidR="007E0C76" w:rsidRPr="006B7FBE" w:rsidRDefault="007E0C76" w:rsidP="007E0C7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What does the texture feel like in their hands and mouths?</w:t>
      </w:r>
    </w:p>
    <w:p w14:paraId="2E21DAB5" w14:textId="77777777" w:rsidR="007E0C76" w:rsidRPr="006B7FBE" w:rsidRDefault="007E0C76" w:rsidP="007E0C7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 xml:space="preserve">Do they taste sweet, bitter, or salty? </w:t>
      </w:r>
    </w:p>
    <w:p w14:paraId="63D01DCE" w14:textId="77777777" w:rsidR="007E0C76" w:rsidRPr="006B7FBE" w:rsidRDefault="007E0C76" w:rsidP="007E0C7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B7FBE">
        <w:rPr>
          <w:rFonts w:ascii="Arial" w:hAnsi="Arial" w:cs="Arial"/>
          <w:sz w:val="24"/>
          <w:szCs w:val="24"/>
        </w:rPr>
        <w:t>What flavour</w:t>
      </w:r>
      <w:r>
        <w:rPr>
          <w:rFonts w:ascii="Arial" w:hAnsi="Arial" w:cs="Arial"/>
          <w:sz w:val="24"/>
          <w:szCs w:val="24"/>
        </w:rPr>
        <w:t>s</w:t>
      </w:r>
      <w:r w:rsidRPr="006B7FBE">
        <w:rPr>
          <w:rFonts w:ascii="Arial" w:hAnsi="Arial" w:cs="Arial"/>
          <w:sz w:val="24"/>
          <w:szCs w:val="24"/>
        </w:rPr>
        <w:t xml:space="preserve"> might pair well with it? </w:t>
      </w:r>
    </w:p>
    <w:p w14:paraId="42144FB0" w14:textId="77777777" w:rsidR="007E0C76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2041E356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6B7FBE">
        <w:rPr>
          <w:rFonts w:ascii="Arial" w:hAnsi="Arial" w:cs="Arial"/>
          <w:sz w:val="24"/>
          <w:szCs w:val="24"/>
        </w:rPr>
        <w:t xml:space="preserve">ids love to be involved and spend time with their families. </w:t>
      </w:r>
      <w:r>
        <w:rPr>
          <w:rFonts w:ascii="Arial" w:hAnsi="Arial" w:cs="Arial"/>
          <w:sz w:val="24"/>
          <w:szCs w:val="24"/>
        </w:rPr>
        <w:t>L</w:t>
      </w:r>
      <w:r w:rsidRPr="006B7FBE">
        <w:rPr>
          <w:rFonts w:ascii="Arial" w:hAnsi="Arial" w:cs="Arial"/>
          <w:sz w:val="24"/>
          <w:szCs w:val="24"/>
        </w:rPr>
        <w:t xml:space="preserve">earning about different foods is a great way to support learning, </w:t>
      </w:r>
      <w:r>
        <w:rPr>
          <w:rFonts w:ascii="Arial" w:hAnsi="Arial" w:cs="Arial"/>
          <w:sz w:val="24"/>
          <w:szCs w:val="24"/>
        </w:rPr>
        <w:t>encourage new tastes</w:t>
      </w:r>
      <w:r w:rsidRPr="006B7FBE">
        <w:rPr>
          <w:rFonts w:ascii="Arial" w:hAnsi="Arial" w:cs="Arial"/>
          <w:sz w:val="24"/>
          <w:szCs w:val="24"/>
        </w:rPr>
        <w:t xml:space="preserve"> and stimulate creativity. </w:t>
      </w:r>
    </w:p>
    <w:p w14:paraId="1ABB3043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1A3741E6" w14:textId="77777777" w:rsidR="007E0C76" w:rsidRPr="006B7FBE" w:rsidRDefault="007E0C76" w:rsidP="007E0C76">
      <w:pPr>
        <w:pStyle w:val="NoSpacing"/>
        <w:rPr>
          <w:rFonts w:ascii="Arial" w:hAnsi="Arial" w:cs="Arial"/>
          <w:sz w:val="24"/>
          <w:szCs w:val="24"/>
        </w:rPr>
      </w:pPr>
    </w:p>
    <w:p w14:paraId="54E7D9F0" w14:textId="77777777" w:rsidR="00C23344" w:rsidRPr="0051689C" w:rsidRDefault="00C23344" w:rsidP="007E0C76">
      <w:pPr>
        <w:pStyle w:val="Heading3"/>
        <w:shd w:val="clear" w:color="auto" w:fill="FFFFFF"/>
        <w:spacing w:before="0" w:after="48"/>
        <w:rPr>
          <w:rFonts w:ascii="Arial" w:hAnsi="Arial" w:cs="Arial"/>
          <w:i/>
          <w:color w:val="000000" w:themeColor="text1"/>
          <w:sz w:val="20"/>
          <w:szCs w:val="20"/>
        </w:rPr>
      </w:pPr>
    </w:p>
    <w:sectPr w:rsidR="00C23344" w:rsidRPr="0051689C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EB11" w14:textId="77777777" w:rsidR="00B02656" w:rsidRDefault="00B02656" w:rsidP="00E50011">
      <w:r>
        <w:separator/>
      </w:r>
    </w:p>
  </w:endnote>
  <w:endnote w:type="continuationSeparator" w:id="0">
    <w:p w14:paraId="23CA5B6D" w14:textId="77777777" w:rsidR="00B02656" w:rsidRDefault="00B0265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3FFD" w14:textId="77777777" w:rsidR="00B02656" w:rsidRDefault="00B02656" w:rsidP="00E50011">
      <w:r>
        <w:separator/>
      </w:r>
    </w:p>
  </w:footnote>
  <w:footnote w:type="continuationSeparator" w:id="0">
    <w:p w14:paraId="67A39DFA" w14:textId="77777777" w:rsidR="00B02656" w:rsidRDefault="00B0265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4D5B" w14:textId="77777777" w:rsidR="0052184E" w:rsidRDefault="00C1136D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 wp14:anchorId="3E2D4382" wp14:editId="69839D9A">
          <wp:extent cx="2346960" cy="67818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3A55505C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1E8"/>
    <w:multiLevelType w:val="hybridMultilevel"/>
    <w:tmpl w:val="A59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435"/>
    <w:multiLevelType w:val="hybridMultilevel"/>
    <w:tmpl w:val="37A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2D7"/>
    <w:multiLevelType w:val="hybridMultilevel"/>
    <w:tmpl w:val="E0A8285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3670580"/>
    <w:multiLevelType w:val="multilevel"/>
    <w:tmpl w:val="49B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17315"/>
    <w:multiLevelType w:val="hybridMultilevel"/>
    <w:tmpl w:val="912CAE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1876335"/>
    <w:multiLevelType w:val="multilevel"/>
    <w:tmpl w:val="88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95B8A"/>
    <w:multiLevelType w:val="hybridMultilevel"/>
    <w:tmpl w:val="0512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0C6"/>
    <w:multiLevelType w:val="multilevel"/>
    <w:tmpl w:val="44B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E0EB5"/>
    <w:multiLevelType w:val="hybridMultilevel"/>
    <w:tmpl w:val="F080F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CE5582"/>
    <w:multiLevelType w:val="hybridMultilevel"/>
    <w:tmpl w:val="3DB8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E052E"/>
    <w:multiLevelType w:val="multilevel"/>
    <w:tmpl w:val="D4A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C768D"/>
    <w:rsid w:val="000D0D08"/>
    <w:rsid w:val="000D33F1"/>
    <w:rsid w:val="000E461A"/>
    <w:rsid w:val="000E5C58"/>
    <w:rsid w:val="000F4455"/>
    <w:rsid w:val="00100D05"/>
    <w:rsid w:val="001024C7"/>
    <w:rsid w:val="00153D24"/>
    <w:rsid w:val="00162458"/>
    <w:rsid w:val="00166D62"/>
    <w:rsid w:val="00166FBA"/>
    <w:rsid w:val="00176C5A"/>
    <w:rsid w:val="001918AA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72322"/>
    <w:rsid w:val="002808E6"/>
    <w:rsid w:val="002815FD"/>
    <w:rsid w:val="00283C33"/>
    <w:rsid w:val="00297147"/>
    <w:rsid w:val="002A06EC"/>
    <w:rsid w:val="002B626A"/>
    <w:rsid w:val="002C79F2"/>
    <w:rsid w:val="002E07F2"/>
    <w:rsid w:val="002F1A7B"/>
    <w:rsid w:val="002F40BB"/>
    <w:rsid w:val="00304068"/>
    <w:rsid w:val="00304D2A"/>
    <w:rsid w:val="003109C3"/>
    <w:rsid w:val="00336870"/>
    <w:rsid w:val="00340539"/>
    <w:rsid w:val="0036651B"/>
    <w:rsid w:val="0036679A"/>
    <w:rsid w:val="00367116"/>
    <w:rsid w:val="003B3CA1"/>
    <w:rsid w:val="003E139F"/>
    <w:rsid w:val="003E5721"/>
    <w:rsid w:val="00400A00"/>
    <w:rsid w:val="00434ADE"/>
    <w:rsid w:val="00470946"/>
    <w:rsid w:val="004747F6"/>
    <w:rsid w:val="00483D22"/>
    <w:rsid w:val="00484EBF"/>
    <w:rsid w:val="00486859"/>
    <w:rsid w:val="00493DF2"/>
    <w:rsid w:val="004A188B"/>
    <w:rsid w:val="004A6054"/>
    <w:rsid w:val="004A772C"/>
    <w:rsid w:val="004B27B3"/>
    <w:rsid w:val="004B58F5"/>
    <w:rsid w:val="004C2EFE"/>
    <w:rsid w:val="004D0C5E"/>
    <w:rsid w:val="004E4119"/>
    <w:rsid w:val="004F2192"/>
    <w:rsid w:val="00510ABD"/>
    <w:rsid w:val="0051689C"/>
    <w:rsid w:val="0052184E"/>
    <w:rsid w:val="0052716D"/>
    <w:rsid w:val="00530A36"/>
    <w:rsid w:val="00551391"/>
    <w:rsid w:val="00552E9F"/>
    <w:rsid w:val="00563A65"/>
    <w:rsid w:val="00570B04"/>
    <w:rsid w:val="005A63B7"/>
    <w:rsid w:val="005B3682"/>
    <w:rsid w:val="005C3C84"/>
    <w:rsid w:val="005E367B"/>
    <w:rsid w:val="005F318B"/>
    <w:rsid w:val="006131E8"/>
    <w:rsid w:val="00634BD3"/>
    <w:rsid w:val="00643AD7"/>
    <w:rsid w:val="00657146"/>
    <w:rsid w:val="00670438"/>
    <w:rsid w:val="00677597"/>
    <w:rsid w:val="006A4B02"/>
    <w:rsid w:val="006B7407"/>
    <w:rsid w:val="006C1F8F"/>
    <w:rsid w:val="006C434E"/>
    <w:rsid w:val="006D00E1"/>
    <w:rsid w:val="006E7529"/>
    <w:rsid w:val="006F0425"/>
    <w:rsid w:val="007011A3"/>
    <w:rsid w:val="007309B0"/>
    <w:rsid w:val="00750BB9"/>
    <w:rsid w:val="007764FF"/>
    <w:rsid w:val="007925FC"/>
    <w:rsid w:val="007C07D8"/>
    <w:rsid w:val="007C3EF1"/>
    <w:rsid w:val="007D4FFE"/>
    <w:rsid w:val="007E0C76"/>
    <w:rsid w:val="007E182D"/>
    <w:rsid w:val="007E3479"/>
    <w:rsid w:val="007E5736"/>
    <w:rsid w:val="007F4CF8"/>
    <w:rsid w:val="00820E5D"/>
    <w:rsid w:val="008218AD"/>
    <w:rsid w:val="00822224"/>
    <w:rsid w:val="0083011E"/>
    <w:rsid w:val="00834FFC"/>
    <w:rsid w:val="00851C1F"/>
    <w:rsid w:val="00853B84"/>
    <w:rsid w:val="0088357B"/>
    <w:rsid w:val="00883970"/>
    <w:rsid w:val="008C2A69"/>
    <w:rsid w:val="008D6A98"/>
    <w:rsid w:val="008E799E"/>
    <w:rsid w:val="008F49AA"/>
    <w:rsid w:val="0092469E"/>
    <w:rsid w:val="00932167"/>
    <w:rsid w:val="0093323E"/>
    <w:rsid w:val="00936947"/>
    <w:rsid w:val="009B0D3A"/>
    <w:rsid w:val="009B57FE"/>
    <w:rsid w:val="009E1C82"/>
    <w:rsid w:val="009F2611"/>
    <w:rsid w:val="009F5549"/>
    <w:rsid w:val="00A01927"/>
    <w:rsid w:val="00A26BD3"/>
    <w:rsid w:val="00A310CA"/>
    <w:rsid w:val="00A3590B"/>
    <w:rsid w:val="00A473C8"/>
    <w:rsid w:val="00A51026"/>
    <w:rsid w:val="00A550A1"/>
    <w:rsid w:val="00A64E08"/>
    <w:rsid w:val="00A77716"/>
    <w:rsid w:val="00A842F2"/>
    <w:rsid w:val="00A94114"/>
    <w:rsid w:val="00AA15F7"/>
    <w:rsid w:val="00AA2605"/>
    <w:rsid w:val="00AA553B"/>
    <w:rsid w:val="00AB7B5F"/>
    <w:rsid w:val="00AC719F"/>
    <w:rsid w:val="00AE152E"/>
    <w:rsid w:val="00AE23EB"/>
    <w:rsid w:val="00AE6740"/>
    <w:rsid w:val="00AF699A"/>
    <w:rsid w:val="00B02656"/>
    <w:rsid w:val="00B042F9"/>
    <w:rsid w:val="00B0750F"/>
    <w:rsid w:val="00B16F77"/>
    <w:rsid w:val="00B333EE"/>
    <w:rsid w:val="00B41058"/>
    <w:rsid w:val="00B4652C"/>
    <w:rsid w:val="00B522AD"/>
    <w:rsid w:val="00B54D13"/>
    <w:rsid w:val="00B609A5"/>
    <w:rsid w:val="00B84232"/>
    <w:rsid w:val="00B902B6"/>
    <w:rsid w:val="00BB1FEC"/>
    <w:rsid w:val="00BB5546"/>
    <w:rsid w:val="00BC35F3"/>
    <w:rsid w:val="00BD1448"/>
    <w:rsid w:val="00BE0F1D"/>
    <w:rsid w:val="00C00BB4"/>
    <w:rsid w:val="00C10E0A"/>
    <w:rsid w:val="00C1136D"/>
    <w:rsid w:val="00C15A95"/>
    <w:rsid w:val="00C23344"/>
    <w:rsid w:val="00C279BC"/>
    <w:rsid w:val="00C3085A"/>
    <w:rsid w:val="00C40925"/>
    <w:rsid w:val="00C4444F"/>
    <w:rsid w:val="00C45711"/>
    <w:rsid w:val="00C4639B"/>
    <w:rsid w:val="00C46483"/>
    <w:rsid w:val="00C532C8"/>
    <w:rsid w:val="00C61F02"/>
    <w:rsid w:val="00C64743"/>
    <w:rsid w:val="00C93D3F"/>
    <w:rsid w:val="00CB2166"/>
    <w:rsid w:val="00CC5443"/>
    <w:rsid w:val="00CD10CC"/>
    <w:rsid w:val="00CD1F66"/>
    <w:rsid w:val="00CD6A85"/>
    <w:rsid w:val="00CD7213"/>
    <w:rsid w:val="00CE1B34"/>
    <w:rsid w:val="00CE29CA"/>
    <w:rsid w:val="00CF622B"/>
    <w:rsid w:val="00D12EFB"/>
    <w:rsid w:val="00D138CF"/>
    <w:rsid w:val="00D27B42"/>
    <w:rsid w:val="00D44DFD"/>
    <w:rsid w:val="00D61273"/>
    <w:rsid w:val="00D74F05"/>
    <w:rsid w:val="00D812BB"/>
    <w:rsid w:val="00DA3463"/>
    <w:rsid w:val="00DA427D"/>
    <w:rsid w:val="00DA4758"/>
    <w:rsid w:val="00DC3300"/>
    <w:rsid w:val="00DD2C38"/>
    <w:rsid w:val="00DF0E6F"/>
    <w:rsid w:val="00E062CC"/>
    <w:rsid w:val="00E155FC"/>
    <w:rsid w:val="00E20500"/>
    <w:rsid w:val="00E2059B"/>
    <w:rsid w:val="00E32E23"/>
    <w:rsid w:val="00E4337F"/>
    <w:rsid w:val="00E50011"/>
    <w:rsid w:val="00E52EE3"/>
    <w:rsid w:val="00E8033A"/>
    <w:rsid w:val="00E92448"/>
    <w:rsid w:val="00E96671"/>
    <w:rsid w:val="00EA29F4"/>
    <w:rsid w:val="00EB699F"/>
    <w:rsid w:val="00EC10F2"/>
    <w:rsid w:val="00ED0C5B"/>
    <w:rsid w:val="00ED32A5"/>
    <w:rsid w:val="00EE2F9E"/>
    <w:rsid w:val="00F0558F"/>
    <w:rsid w:val="00F825DE"/>
    <w:rsid w:val="00F906BA"/>
    <w:rsid w:val="00FA5813"/>
    <w:rsid w:val="00FB482D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5E52"/>
  <w15:chartTrackingRefBased/>
  <w15:docId w15:val="{6D3779AE-302D-46E0-AD68-50BAA704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emergencynumber">
    <w:name w:val="hwemergencynumber"/>
    <w:rsid w:val="00C15A95"/>
  </w:style>
  <w:style w:type="character" w:styleId="Strong">
    <w:name w:val="Strong"/>
    <w:uiPriority w:val="22"/>
    <w:qFormat/>
    <w:rsid w:val="008D6A98"/>
    <w:rPr>
      <w:b/>
      <w:bCs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qFormat/>
    <w:locked/>
    <w:rsid w:val="00C1136D"/>
    <w:rPr>
      <w:sz w:val="22"/>
      <w:szCs w:val="22"/>
    </w:rPr>
  </w:style>
  <w:style w:type="character" w:customStyle="1" w:styleId="hwlinktext">
    <w:name w:val="hwlinktext"/>
    <w:basedOn w:val="DefaultParagraphFont"/>
    <w:rsid w:val="00A7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87C7E-C46E-4E40-9569-59C582DD2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721B1-171D-4CBC-9020-F4F49FCB90E5}"/>
</file>

<file path=customXml/itemProps3.xml><?xml version="1.0" encoding="utf-8"?>
<ds:datastoreItem xmlns:ds="http://schemas.openxmlformats.org/officeDocument/2006/customXml" ds:itemID="{91BA43C3-113C-4287-AB40-2C014F3EC5D7}"/>
</file>

<file path=customXml/itemProps4.xml><?xml version="1.0" encoding="utf-8"?>
<ds:datastoreItem xmlns:ds="http://schemas.openxmlformats.org/officeDocument/2006/customXml" ds:itemID="{D3EC4311-A3ED-4A3A-BAF1-8E8ADA925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Kids in the Kitchen</vt:lpstr>
    </vt:vector>
  </TitlesOfParts>
  <Company>Alberta Health Services</Company>
  <LinksUpToDate>false</LinksUpToDate>
  <CharactersWithSpaces>2639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Kids in the Kitchen</dc:title>
  <dc:subject/>
  <dc:creator>Alberta Health Services</dc:creator>
  <cp:keywords/>
  <cp:lastModifiedBy>Ingrid Ho</cp:lastModifiedBy>
  <cp:revision>3</cp:revision>
  <cp:lastPrinted>2016-10-03T18:32:00Z</cp:lastPrinted>
  <dcterms:created xsi:type="dcterms:W3CDTF">2021-12-21T20:07:00Z</dcterms:created>
  <dcterms:modified xsi:type="dcterms:W3CDTF">2021-12-29T16:36:00Z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