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proofErr w:type="gramStart"/>
      <w:r w:rsidR="0036651B" w:rsidRPr="00594A25">
        <w:rPr>
          <w:rFonts w:ascii="Arial" w:hAnsi="Arial" w:cs="Arial"/>
          <w:color w:val="000000"/>
          <w:sz w:val="22"/>
          <w:szCs w:val="22"/>
        </w:rPr>
        <w:t>As a way to</w:t>
      </w:r>
      <w:proofErr w:type="gramEnd"/>
      <w:r w:rsidR="0036651B" w:rsidRPr="00594A25">
        <w:rPr>
          <w:rFonts w:ascii="Arial" w:hAnsi="Arial" w:cs="Arial"/>
          <w:color w:val="000000"/>
          <w:sz w:val="22"/>
          <w:szCs w:val="22"/>
        </w:rPr>
        <w:t xml:space="preserve">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79EA0EDE"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Pr>
          <w:rFonts w:ascii="Arial" w:hAnsi="Arial" w:cs="Arial"/>
          <w:color w:val="000000"/>
          <w:sz w:val="22"/>
          <w:szCs w:val="22"/>
        </w:rPr>
        <w:t xml:space="preserve">Feb. </w:t>
      </w:r>
      <w:r w:rsidR="00720448">
        <w:rPr>
          <w:rFonts w:ascii="Arial" w:hAnsi="Arial" w:cs="Arial"/>
          <w:color w:val="000000"/>
          <w:sz w:val="22"/>
          <w:szCs w:val="22"/>
        </w:rPr>
        <w:t>20</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5E848363" w14:textId="77777777" w:rsidR="00F66121" w:rsidRPr="00060524" w:rsidRDefault="00F66121" w:rsidP="00F66121">
      <w:pPr>
        <w:pStyle w:val="NormalWeb"/>
        <w:shd w:val="clear" w:color="auto" w:fill="FFFFFF"/>
        <w:spacing w:before="0" w:beforeAutospacing="0" w:after="240" w:afterAutospacing="0" w:line="331" w:lineRule="atLeast"/>
        <w:rPr>
          <w:rFonts w:ascii="Arial" w:hAnsi="Arial" w:cs="Arial"/>
          <w:b/>
          <w:bCs/>
          <w:color w:val="0070C0"/>
          <w:sz w:val="36"/>
          <w:szCs w:val="36"/>
        </w:rPr>
      </w:pPr>
      <w:r w:rsidRPr="00060524">
        <w:rPr>
          <w:rFonts w:ascii="Arial" w:hAnsi="Arial" w:cs="Arial"/>
          <w:b/>
          <w:bCs/>
          <w:color w:val="0070C0"/>
          <w:sz w:val="36"/>
          <w:szCs w:val="36"/>
        </w:rPr>
        <w:t>Dealing with a cough</w:t>
      </w:r>
    </w:p>
    <w:p w14:paraId="1CB1617B" w14:textId="77777777" w:rsidR="00F66121" w:rsidRDefault="00F66121" w:rsidP="00F66121">
      <w:pPr>
        <w:pStyle w:val="NormalWeb"/>
        <w:shd w:val="clear" w:color="auto" w:fill="FFFFFF"/>
        <w:spacing w:before="0" w:beforeAutospacing="0" w:after="0" w:afterAutospacing="0"/>
        <w:rPr>
          <w:rFonts w:ascii="Arial" w:hAnsi="Arial" w:cs="Arial"/>
          <w:color w:val="000000"/>
          <w:sz w:val="22"/>
          <w:szCs w:val="22"/>
        </w:rPr>
      </w:pPr>
      <w:r w:rsidRPr="00060524">
        <w:rPr>
          <w:rFonts w:ascii="Arial" w:hAnsi="Arial" w:cs="Arial"/>
          <w:color w:val="000000"/>
          <w:sz w:val="22"/>
          <w:szCs w:val="22"/>
        </w:rPr>
        <w:t>A cough is your body's response to something that bothers your throat or airways. Many things can cause a cough. You might cough because of a cold or influenza (flu), bronchitis, or asthma. Smoking, post-nasal drip, allergies, and stomach acid that backs up into your throat also can cause a cough.</w:t>
      </w:r>
    </w:p>
    <w:p w14:paraId="5BF57077" w14:textId="77777777" w:rsidR="00F66121" w:rsidRPr="00060524" w:rsidRDefault="00F66121" w:rsidP="00F66121">
      <w:pPr>
        <w:pStyle w:val="NormalWeb"/>
        <w:shd w:val="clear" w:color="auto" w:fill="FFFFFF"/>
        <w:spacing w:before="0" w:beforeAutospacing="0" w:after="0" w:afterAutospacing="0"/>
        <w:rPr>
          <w:rFonts w:ascii="Arial" w:hAnsi="Arial" w:cs="Arial"/>
          <w:color w:val="000000"/>
          <w:sz w:val="22"/>
          <w:szCs w:val="22"/>
        </w:rPr>
      </w:pPr>
    </w:p>
    <w:p w14:paraId="71E87BB0" w14:textId="77777777" w:rsidR="00F66121" w:rsidRPr="00060524" w:rsidRDefault="00F66121" w:rsidP="00F66121">
      <w:pPr>
        <w:pStyle w:val="NormalWeb"/>
        <w:shd w:val="clear" w:color="auto" w:fill="FFFFFF"/>
        <w:spacing w:before="0" w:beforeAutospacing="0" w:after="0" w:afterAutospacing="0"/>
        <w:rPr>
          <w:rFonts w:ascii="Arial" w:hAnsi="Arial" w:cs="Arial"/>
          <w:color w:val="000000"/>
          <w:sz w:val="22"/>
          <w:szCs w:val="22"/>
        </w:rPr>
      </w:pPr>
      <w:r w:rsidRPr="00060524">
        <w:rPr>
          <w:rFonts w:ascii="Arial" w:hAnsi="Arial" w:cs="Arial"/>
          <w:color w:val="000000"/>
          <w:sz w:val="22"/>
          <w:szCs w:val="22"/>
        </w:rPr>
        <w:t xml:space="preserve">A cough can be short-term (acute) or long-term (chronic). A chronic cough lasts more than </w:t>
      </w:r>
      <w:r>
        <w:rPr>
          <w:rFonts w:ascii="Arial" w:hAnsi="Arial" w:cs="Arial"/>
          <w:color w:val="000000"/>
          <w:sz w:val="22"/>
          <w:szCs w:val="22"/>
        </w:rPr>
        <w:t>eight</w:t>
      </w:r>
      <w:r w:rsidRPr="00060524">
        <w:rPr>
          <w:rFonts w:ascii="Arial" w:hAnsi="Arial" w:cs="Arial"/>
          <w:color w:val="000000"/>
          <w:sz w:val="22"/>
          <w:szCs w:val="22"/>
        </w:rPr>
        <w:t xml:space="preserve"> weeks. A chronic cough is often caused by a long-term problem, such as asthma. Another cause might be a medicine, such as an ACE inhibitor.</w:t>
      </w:r>
    </w:p>
    <w:p w14:paraId="7EDE15CE" w14:textId="77777777" w:rsidR="00F66121" w:rsidRDefault="00F66121" w:rsidP="00F66121">
      <w:pPr>
        <w:pStyle w:val="NormalWeb"/>
        <w:shd w:val="clear" w:color="auto" w:fill="FFFFFF"/>
        <w:spacing w:before="0" w:beforeAutospacing="0" w:after="0" w:afterAutospacing="0"/>
        <w:rPr>
          <w:rFonts w:ascii="Arial" w:hAnsi="Arial" w:cs="Arial"/>
          <w:color w:val="000000"/>
          <w:sz w:val="22"/>
          <w:szCs w:val="22"/>
        </w:rPr>
      </w:pPr>
    </w:p>
    <w:p w14:paraId="28F77E3E" w14:textId="77777777" w:rsidR="00F66121" w:rsidRPr="00060524" w:rsidRDefault="00F66121" w:rsidP="00F66121">
      <w:pPr>
        <w:pStyle w:val="NormalWeb"/>
        <w:shd w:val="clear" w:color="auto" w:fill="FFFFFF"/>
        <w:spacing w:before="0" w:beforeAutospacing="0" w:after="0" w:afterAutospacing="0"/>
        <w:rPr>
          <w:rFonts w:ascii="Arial" w:hAnsi="Arial" w:cs="Arial"/>
          <w:color w:val="000000"/>
          <w:sz w:val="22"/>
          <w:szCs w:val="22"/>
        </w:rPr>
      </w:pPr>
      <w:r w:rsidRPr="00060524">
        <w:rPr>
          <w:rFonts w:ascii="Arial" w:hAnsi="Arial" w:cs="Arial"/>
          <w:color w:val="000000"/>
          <w:sz w:val="22"/>
          <w:szCs w:val="22"/>
        </w:rPr>
        <w:t>A cough is a symptom, not a disease. To treat a chronic cough, you may need to treat the problem that causes it. You can take a few steps at home to cough less and feel better.</w:t>
      </w:r>
    </w:p>
    <w:p w14:paraId="39B2D47C" w14:textId="77777777" w:rsidR="00F66121" w:rsidRPr="00060524" w:rsidRDefault="00F66121" w:rsidP="00F66121">
      <w:pPr>
        <w:pStyle w:val="NormalWeb"/>
        <w:shd w:val="clear" w:color="auto" w:fill="FFFFFF"/>
        <w:spacing w:before="0" w:beforeAutospacing="0" w:after="0" w:afterAutospacing="0"/>
        <w:rPr>
          <w:rFonts w:ascii="Arial" w:hAnsi="Arial" w:cs="Arial"/>
          <w:color w:val="000000"/>
          <w:sz w:val="22"/>
          <w:szCs w:val="22"/>
        </w:rPr>
      </w:pPr>
      <w:r w:rsidRPr="00060524">
        <w:rPr>
          <w:rFonts w:ascii="Arial" w:hAnsi="Arial" w:cs="Arial"/>
          <w:color w:val="000000"/>
          <w:sz w:val="22"/>
          <w:szCs w:val="22"/>
        </w:rPr>
        <w:t>Some people cough or clear their throat out of habit for no clear reason.</w:t>
      </w:r>
    </w:p>
    <w:p w14:paraId="1C8E6939" w14:textId="77777777" w:rsidR="00F66121" w:rsidRDefault="00F66121" w:rsidP="00F66121">
      <w:pPr>
        <w:pStyle w:val="NormalWeb"/>
        <w:shd w:val="clear" w:color="auto" w:fill="FFFFFF"/>
        <w:spacing w:before="0" w:beforeAutospacing="0" w:after="0" w:afterAutospacing="0"/>
        <w:rPr>
          <w:rFonts w:ascii="Arial" w:hAnsi="Arial" w:cs="Arial"/>
          <w:b/>
          <w:bCs/>
          <w:color w:val="000000"/>
          <w:sz w:val="22"/>
          <w:szCs w:val="22"/>
        </w:rPr>
      </w:pPr>
      <w:bookmarkStart w:id="0" w:name="abs7663"/>
      <w:bookmarkEnd w:id="0"/>
    </w:p>
    <w:p w14:paraId="1E6770D2" w14:textId="77777777" w:rsidR="00F66121" w:rsidRDefault="00F66121" w:rsidP="00F66121">
      <w:pPr>
        <w:pStyle w:val="Heading2"/>
        <w:shd w:val="clear" w:color="auto" w:fill="FFFFFF"/>
        <w:spacing w:before="0" w:after="0"/>
        <w:rPr>
          <w:rFonts w:ascii="Arial" w:hAnsi="Arial" w:cs="Arial"/>
          <w:b w:val="0"/>
          <w:bCs w:val="0"/>
          <w:i w:val="0"/>
          <w:iCs w:val="0"/>
          <w:sz w:val="22"/>
          <w:szCs w:val="22"/>
        </w:rPr>
      </w:pPr>
      <w:bookmarkStart w:id="1" w:name="abs9791"/>
      <w:bookmarkEnd w:id="1"/>
      <w:r w:rsidRPr="00060524">
        <w:rPr>
          <w:rFonts w:ascii="Arial" w:hAnsi="Arial" w:cs="Arial"/>
          <w:b w:val="0"/>
          <w:bCs w:val="0"/>
          <w:i w:val="0"/>
          <w:iCs w:val="0"/>
          <w:sz w:val="22"/>
          <w:szCs w:val="22"/>
        </w:rPr>
        <w:t>How can you care for yourself at home?</w:t>
      </w:r>
    </w:p>
    <w:p w14:paraId="015FFC37" w14:textId="77777777" w:rsidR="00F66121" w:rsidRPr="00060524" w:rsidRDefault="00F66121" w:rsidP="00F66121"/>
    <w:p w14:paraId="5A5B67E0" w14:textId="77777777" w:rsidR="00F66121" w:rsidRPr="00060524" w:rsidRDefault="00F66121" w:rsidP="00F66121">
      <w:pPr>
        <w:numPr>
          <w:ilvl w:val="0"/>
          <w:numId w:val="9"/>
        </w:numPr>
        <w:shd w:val="clear" w:color="auto" w:fill="FFFFFF"/>
        <w:rPr>
          <w:rFonts w:ascii="Arial" w:hAnsi="Arial" w:cs="Arial"/>
          <w:color w:val="000000"/>
          <w:sz w:val="22"/>
          <w:szCs w:val="22"/>
        </w:rPr>
      </w:pPr>
      <w:r w:rsidRPr="00060524">
        <w:rPr>
          <w:rFonts w:ascii="Arial" w:hAnsi="Arial" w:cs="Arial"/>
          <w:color w:val="000000"/>
          <w:sz w:val="22"/>
          <w:szCs w:val="22"/>
        </w:rPr>
        <w:t>Drink plenty of water and other fluids. This may help soothe a dry or sore throat. Honey or lemon juice in hot water or tea may ease a dry cough.</w:t>
      </w:r>
    </w:p>
    <w:p w14:paraId="7FACE86B" w14:textId="77777777" w:rsidR="00F66121" w:rsidRPr="00060524" w:rsidRDefault="00F66121" w:rsidP="00F66121">
      <w:pPr>
        <w:numPr>
          <w:ilvl w:val="0"/>
          <w:numId w:val="9"/>
        </w:numPr>
        <w:shd w:val="clear" w:color="auto" w:fill="FFFFFF"/>
        <w:rPr>
          <w:rFonts w:ascii="Arial" w:hAnsi="Arial" w:cs="Arial"/>
          <w:color w:val="000000"/>
          <w:sz w:val="22"/>
          <w:szCs w:val="22"/>
        </w:rPr>
      </w:pPr>
      <w:r w:rsidRPr="00060524">
        <w:rPr>
          <w:rFonts w:ascii="Arial" w:hAnsi="Arial" w:cs="Arial"/>
          <w:color w:val="000000"/>
          <w:sz w:val="22"/>
          <w:szCs w:val="22"/>
        </w:rPr>
        <w:t>Prop up your head on pillows to help you breathe and ease a cough.</w:t>
      </w:r>
    </w:p>
    <w:p w14:paraId="275D59B1" w14:textId="77777777" w:rsidR="00F66121" w:rsidRPr="00060524" w:rsidRDefault="00F66121" w:rsidP="00F66121">
      <w:pPr>
        <w:numPr>
          <w:ilvl w:val="0"/>
          <w:numId w:val="9"/>
        </w:numPr>
        <w:shd w:val="clear" w:color="auto" w:fill="FFFFFF"/>
        <w:rPr>
          <w:rFonts w:ascii="Arial" w:hAnsi="Arial" w:cs="Arial"/>
          <w:color w:val="000000"/>
          <w:sz w:val="22"/>
          <w:szCs w:val="22"/>
        </w:rPr>
      </w:pPr>
      <w:r w:rsidRPr="00060524">
        <w:rPr>
          <w:rFonts w:ascii="Arial" w:hAnsi="Arial" w:cs="Arial"/>
          <w:color w:val="000000"/>
          <w:sz w:val="22"/>
          <w:szCs w:val="22"/>
        </w:rPr>
        <w:t>Do not smoke or allow others to smoke around you. Smoke can make a cough worse. If you need help quitting, talk to your doctor about stop-smoking programs and medicines. These can increase your chances of quitting for good.</w:t>
      </w:r>
    </w:p>
    <w:p w14:paraId="4346A8DA" w14:textId="77777777" w:rsidR="00F66121" w:rsidRPr="00060524" w:rsidRDefault="00F66121" w:rsidP="00F66121">
      <w:pPr>
        <w:numPr>
          <w:ilvl w:val="0"/>
          <w:numId w:val="9"/>
        </w:numPr>
        <w:shd w:val="clear" w:color="auto" w:fill="FFFFFF"/>
        <w:rPr>
          <w:rFonts w:ascii="Arial" w:hAnsi="Arial" w:cs="Arial"/>
          <w:color w:val="000000"/>
          <w:sz w:val="22"/>
          <w:szCs w:val="22"/>
        </w:rPr>
      </w:pPr>
      <w:r w:rsidRPr="00060524">
        <w:rPr>
          <w:rFonts w:ascii="Arial" w:hAnsi="Arial" w:cs="Arial"/>
          <w:color w:val="000000"/>
          <w:sz w:val="22"/>
          <w:szCs w:val="22"/>
        </w:rPr>
        <w:t>Avoid exposure to smoke, dust, or other pollutants, or wear a face mask. Check with your doctor or pharmacist to find out which type of face mask will give you the most benefit.</w:t>
      </w:r>
    </w:p>
    <w:p w14:paraId="08C88CF7" w14:textId="77777777" w:rsidR="00F66121" w:rsidRPr="00060524" w:rsidRDefault="00F66121" w:rsidP="00F66121">
      <w:pPr>
        <w:numPr>
          <w:ilvl w:val="0"/>
          <w:numId w:val="9"/>
        </w:numPr>
        <w:shd w:val="clear" w:color="auto" w:fill="FFFFFF"/>
        <w:rPr>
          <w:rFonts w:ascii="Arial" w:hAnsi="Arial" w:cs="Arial"/>
          <w:color w:val="000000"/>
          <w:sz w:val="22"/>
          <w:szCs w:val="22"/>
        </w:rPr>
      </w:pPr>
      <w:r w:rsidRPr="00060524">
        <w:rPr>
          <w:rFonts w:ascii="Arial" w:hAnsi="Arial" w:cs="Arial"/>
          <w:color w:val="000000"/>
          <w:sz w:val="22"/>
          <w:szCs w:val="22"/>
        </w:rPr>
        <w:t>Take cough medicine as directed by your doctor.</w:t>
      </w:r>
    </w:p>
    <w:p w14:paraId="10D48413" w14:textId="77777777" w:rsidR="00F66121" w:rsidRPr="00060524" w:rsidRDefault="00F66121" w:rsidP="00F66121">
      <w:pPr>
        <w:numPr>
          <w:ilvl w:val="0"/>
          <w:numId w:val="9"/>
        </w:numPr>
        <w:shd w:val="clear" w:color="auto" w:fill="FFFFFF"/>
        <w:rPr>
          <w:rFonts w:ascii="Arial" w:hAnsi="Arial" w:cs="Arial"/>
          <w:color w:val="000000"/>
          <w:sz w:val="22"/>
          <w:szCs w:val="22"/>
        </w:rPr>
      </w:pPr>
      <w:r w:rsidRPr="00060524">
        <w:rPr>
          <w:rFonts w:ascii="Arial" w:hAnsi="Arial" w:cs="Arial"/>
          <w:color w:val="000000"/>
          <w:sz w:val="22"/>
          <w:szCs w:val="22"/>
        </w:rPr>
        <w:lastRenderedPageBreak/>
        <w:t>Try cough drops or hard candy to sooth a dry or sore throat.</w:t>
      </w:r>
    </w:p>
    <w:p w14:paraId="43DB840D" w14:textId="77777777" w:rsidR="00F66121" w:rsidRDefault="00F66121" w:rsidP="00F66121">
      <w:pPr>
        <w:pStyle w:val="Heading3"/>
        <w:shd w:val="clear" w:color="auto" w:fill="FFFFFF"/>
        <w:spacing w:before="0" w:after="0"/>
        <w:rPr>
          <w:rFonts w:ascii="Arial" w:hAnsi="Arial" w:cs="Arial"/>
          <w:color w:val="005072"/>
          <w:sz w:val="22"/>
          <w:szCs w:val="22"/>
        </w:rPr>
      </w:pPr>
    </w:p>
    <w:p w14:paraId="5765B492" w14:textId="77777777" w:rsidR="00F66121" w:rsidRPr="00060524" w:rsidRDefault="00F66121" w:rsidP="00F66121">
      <w:pPr>
        <w:pStyle w:val="Heading3"/>
        <w:shd w:val="clear" w:color="auto" w:fill="FFFFFF"/>
        <w:spacing w:before="0" w:after="0"/>
        <w:rPr>
          <w:rFonts w:ascii="Arial" w:hAnsi="Arial" w:cs="Arial"/>
          <w:color w:val="005072"/>
          <w:sz w:val="22"/>
          <w:szCs w:val="22"/>
        </w:rPr>
      </w:pPr>
      <w:r w:rsidRPr="00060524">
        <w:rPr>
          <w:rFonts w:ascii="Arial" w:hAnsi="Arial" w:cs="Arial"/>
          <w:color w:val="005072"/>
          <w:sz w:val="22"/>
          <w:szCs w:val="22"/>
        </w:rPr>
        <w:t>Throat clearing</w:t>
      </w:r>
    </w:p>
    <w:p w14:paraId="73CD3AAC" w14:textId="77777777" w:rsidR="00F66121" w:rsidRDefault="00F66121" w:rsidP="00F66121">
      <w:pPr>
        <w:pStyle w:val="NormalWeb"/>
        <w:shd w:val="clear" w:color="auto" w:fill="FFFFFF"/>
        <w:spacing w:before="0" w:beforeAutospacing="0" w:after="0" w:afterAutospacing="0"/>
        <w:rPr>
          <w:rFonts w:ascii="Arial" w:hAnsi="Arial" w:cs="Arial"/>
          <w:color w:val="000000"/>
          <w:sz w:val="22"/>
          <w:szCs w:val="22"/>
        </w:rPr>
      </w:pPr>
    </w:p>
    <w:p w14:paraId="2350DF6F" w14:textId="77777777" w:rsidR="00F66121" w:rsidRPr="00060524" w:rsidRDefault="00F66121" w:rsidP="00F66121">
      <w:pPr>
        <w:pStyle w:val="NormalWeb"/>
        <w:shd w:val="clear" w:color="auto" w:fill="FFFFFF"/>
        <w:spacing w:before="0" w:beforeAutospacing="0" w:after="0" w:afterAutospacing="0"/>
        <w:rPr>
          <w:rFonts w:ascii="Arial" w:hAnsi="Arial" w:cs="Arial"/>
          <w:color w:val="000000"/>
          <w:sz w:val="22"/>
          <w:szCs w:val="22"/>
        </w:rPr>
      </w:pPr>
      <w:r w:rsidRPr="00060524">
        <w:rPr>
          <w:rFonts w:ascii="Arial" w:hAnsi="Arial" w:cs="Arial"/>
          <w:color w:val="000000"/>
          <w:sz w:val="22"/>
          <w:szCs w:val="22"/>
        </w:rPr>
        <w:t>When you have a chronic cough or a disease that may cause this type of cough, you may often feel like you want to clear your throat. This helps bring up mucus. But throat clearing does not always have a cause.</w:t>
      </w:r>
    </w:p>
    <w:p w14:paraId="70985E0B" w14:textId="77777777" w:rsidR="00F66121" w:rsidRDefault="00F66121" w:rsidP="00F66121">
      <w:pPr>
        <w:pStyle w:val="NormalWeb"/>
        <w:shd w:val="clear" w:color="auto" w:fill="FFFFFF"/>
        <w:spacing w:before="0" w:beforeAutospacing="0" w:after="0" w:afterAutospacing="0"/>
        <w:rPr>
          <w:rFonts w:ascii="Arial" w:hAnsi="Arial" w:cs="Arial"/>
          <w:color w:val="000000"/>
          <w:sz w:val="22"/>
          <w:szCs w:val="22"/>
        </w:rPr>
      </w:pPr>
    </w:p>
    <w:p w14:paraId="205CB918" w14:textId="77777777" w:rsidR="00F66121" w:rsidRPr="00060524" w:rsidRDefault="00F66121" w:rsidP="00F66121">
      <w:pPr>
        <w:pStyle w:val="NormalWeb"/>
        <w:shd w:val="clear" w:color="auto" w:fill="FFFFFF"/>
        <w:spacing w:before="0" w:beforeAutospacing="0" w:after="0" w:afterAutospacing="0"/>
        <w:rPr>
          <w:rFonts w:ascii="Arial" w:hAnsi="Arial" w:cs="Arial"/>
          <w:color w:val="000000"/>
          <w:sz w:val="22"/>
          <w:szCs w:val="22"/>
        </w:rPr>
      </w:pPr>
      <w:r w:rsidRPr="00060524">
        <w:rPr>
          <w:rFonts w:ascii="Arial" w:hAnsi="Arial" w:cs="Arial"/>
          <w:color w:val="000000"/>
          <w:sz w:val="22"/>
          <w:szCs w:val="22"/>
        </w:rPr>
        <w:t>Throat clearing can become a habit. The more you do it, the more you feel like you need to do it. But frequent throat clearing can be hard on your vocal cords. It's like slamming them together.</w:t>
      </w:r>
    </w:p>
    <w:p w14:paraId="2035932E" w14:textId="77777777" w:rsidR="00F66121" w:rsidRDefault="00F66121" w:rsidP="00F66121">
      <w:pPr>
        <w:pStyle w:val="NormalWeb"/>
        <w:shd w:val="clear" w:color="auto" w:fill="FFFFFF"/>
        <w:spacing w:before="0" w:beforeAutospacing="0" w:after="0" w:afterAutospacing="0"/>
        <w:rPr>
          <w:rFonts w:ascii="Arial" w:hAnsi="Arial" w:cs="Arial"/>
          <w:color w:val="000000"/>
          <w:sz w:val="22"/>
          <w:szCs w:val="22"/>
        </w:rPr>
      </w:pPr>
    </w:p>
    <w:p w14:paraId="425C0DCC" w14:textId="77777777" w:rsidR="00F66121" w:rsidRPr="00060524" w:rsidRDefault="00F66121" w:rsidP="00F66121">
      <w:pPr>
        <w:pStyle w:val="NormalWeb"/>
        <w:shd w:val="clear" w:color="auto" w:fill="FFFFFF"/>
        <w:spacing w:before="0" w:beforeAutospacing="0" w:after="0" w:afterAutospacing="0"/>
        <w:rPr>
          <w:rFonts w:ascii="Arial" w:hAnsi="Arial" w:cs="Arial"/>
          <w:color w:val="000000"/>
          <w:sz w:val="22"/>
          <w:szCs w:val="22"/>
        </w:rPr>
      </w:pPr>
      <w:r w:rsidRPr="00060524">
        <w:rPr>
          <w:rFonts w:ascii="Arial" w:hAnsi="Arial" w:cs="Arial"/>
          <w:color w:val="000000"/>
          <w:sz w:val="22"/>
          <w:szCs w:val="22"/>
        </w:rPr>
        <w:t>To help lessen throat clearing, you can try:</w:t>
      </w:r>
    </w:p>
    <w:p w14:paraId="608A2CE4" w14:textId="77777777" w:rsidR="00F66121" w:rsidRPr="00060524" w:rsidRDefault="00F66121" w:rsidP="00F66121">
      <w:pPr>
        <w:numPr>
          <w:ilvl w:val="0"/>
          <w:numId w:val="10"/>
        </w:numPr>
        <w:shd w:val="clear" w:color="auto" w:fill="FFFFFF"/>
        <w:rPr>
          <w:rFonts w:ascii="Arial" w:hAnsi="Arial" w:cs="Arial"/>
          <w:color w:val="000000"/>
          <w:sz w:val="22"/>
          <w:szCs w:val="22"/>
        </w:rPr>
      </w:pPr>
      <w:r w:rsidRPr="00060524">
        <w:rPr>
          <w:rFonts w:ascii="Arial" w:hAnsi="Arial" w:cs="Arial"/>
          <w:color w:val="000000"/>
          <w:sz w:val="22"/>
          <w:szCs w:val="22"/>
        </w:rPr>
        <w:t>Taking small sips of water.</w:t>
      </w:r>
    </w:p>
    <w:p w14:paraId="2FE9023E" w14:textId="77777777" w:rsidR="00F66121" w:rsidRPr="00060524" w:rsidRDefault="00F66121" w:rsidP="00F66121">
      <w:pPr>
        <w:numPr>
          <w:ilvl w:val="0"/>
          <w:numId w:val="10"/>
        </w:numPr>
        <w:shd w:val="clear" w:color="auto" w:fill="FFFFFF"/>
        <w:rPr>
          <w:rFonts w:ascii="Arial" w:hAnsi="Arial" w:cs="Arial"/>
          <w:color w:val="000000"/>
          <w:sz w:val="22"/>
          <w:szCs w:val="22"/>
        </w:rPr>
      </w:pPr>
      <w:r w:rsidRPr="00060524">
        <w:rPr>
          <w:rFonts w:ascii="Arial" w:hAnsi="Arial" w:cs="Arial"/>
          <w:color w:val="000000"/>
          <w:sz w:val="22"/>
          <w:szCs w:val="22"/>
        </w:rPr>
        <w:t>Not clearing your throat when you feel you need to.</w:t>
      </w:r>
    </w:p>
    <w:p w14:paraId="1907CF14" w14:textId="77777777" w:rsidR="00F66121" w:rsidRDefault="00F66121" w:rsidP="00F66121">
      <w:pPr>
        <w:numPr>
          <w:ilvl w:val="0"/>
          <w:numId w:val="10"/>
        </w:numPr>
        <w:shd w:val="clear" w:color="auto" w:fill="FFFFFF"/>
        <w:rPr>
          <w:rFonts w:ascii="Arial" w:hAnsi="Arial" w:cs="Arial"/>
          <w:color w:val="000000"/>
          <w:sz w:val="22"/>
          <w:szCs w:val="22"/>
        </w:rPr>
      </w:pPr>
      <w:r w:rsidRPr="00060524">
        <w:rPr>
          <w:rFonts w:ascii="Arial" w:hAnsi="Arial" w:cs="Arial"/>
          <w:color w:val="000000"/>
          <w:sz w:val="22"/>
          <w:szCs w:val="22"/>
        </w:rPr>
        <w:t>Swallowing hard when you want to clear your throat.</w:t>
      </w:r>
    </w:p>
    <w:p w14:paraId="5BA001D7" w14:textId="77777777" w:rsidR="00F66121" w:rsidRPr="00060524" w:rsidRDefault="00F66121" w:rsidP="00F66121">
      <w:pPr>
        <w:numPr>
          <w:ilvl w:val="0"/>
          <w:numId w:val="10"/>
        </w:numPr>
        <w:shd w:val="clear" w:color="auto" w:fill="FFFFFF"/>
        <w:rPr>
          <w:rFonts w:ascii="Arial" w:hAnsi="Arial" w:cs="Arial"/>
          <w:color w:val="000000"/>
          <w:sz w:val="22"/>
          <w:szCs w:val="22"/>
        </w:rPr>
      </w:pPr>
      <w:r w:rsidRPr="00060524">
        <w:rPr>
          <w:rFonts w:ascii="Arial" w:hAnsi="Arial" w:cs="Arial"/>
          <w:color w:val="000000"/>
          <w:sz w:val="22"/>
          <w:szCs w:val="22"/>
        </w:rPr>
        <w:t>You may want to ask your doctor if a medicine that thins mucus would help.</w:t>
      </w:r>
    </w:p>
    <w:p w14:paraId="24736B33" w14:textId="77777777" w:rsidR="00F66121" w:rsidRDefault="00F66121" w:rsidP="00F66121">
      <w:pPr>
        <w:pStyle w:val="Heading2"/>
        <w:shd w:val="clear" w:color="auto" w:fill="FFFFFF"/>
        <w:spacing w:before="0" w:after="0"/>
        <w:rPr>
          <w:rFonts w:ascii="Arial" w:hAnsi="Arial" w:cs="Arial"/>
          <w:b w:val="0"/>
          <w:bCs w:val="0"/>
          <w:color w:val="005072"/>
          <w:sz w:val="22"/>
          <w:szCs w:val="22"/>
        </w:rPr>
      </w:pPr>
      <w:bookmarkStart w:id="2" w:name="abs9789"/>
      <w:bookmarkEnd w:id="2"/>
    </w:p>
    <w:p w14:paraId="7AE4520D" w14:textId="77777777" w:rsidR="00F66121" w:rsidRDefault="00F66121" w:rsidP="00F66121">
      <w:pPr>
        <w:pStyle w:val="NormalWeb"/>
        <w:shd w:val="clear" w:color="auto" w:fill="FFFFFF"/>
        <w:spacing w:before="0" w:beforeAutospacing="0" w:after="0" w:afterAutospacing="0"/>
        <w:textAlignment w:val="top"/>
        <w:rPr>
          <w:rFonts w:ascii="Arial" w:hAnsi="Arial" w:cs="Arial"/>
          <w:color w:val="000000"/>
          <w:sz w:val="22"/>
          <w:szCs w:val="22"/>
        </w:rPr>
      </w:pPr>
      <w:r w:rsidRPr="00060524">
        <w:rPr>
          <w:rFonts w:ascii="Arial" w:hAnsi="Arial" w:cs="Arial"/>
          <w:sz w:val="22"/>
          <w:szCs w:val="22"/>
        </w:rPr>
        <w:t>Call </w:t>
      </w:r>
      <w:r w:rsidRPr="00060524">
        <w:rPr>
          <w:rStyle w:val="hwemergencynumber"/>
          <w:rFonts w:ascii="Arial" w:hAnsi="Arial" w:cs="Arial"/>
          <w:sz w:val="22"/>
          <w:szCs w:val="22"/>
        </w:rPr>
        <w:t>911</w:t>
      </w:r>
      <w:r w:rsidRPr="00060524">
        <w:rPr>
          <w:rStyle w:val="hwemergencynumber"/>
          <w:rFonts w:ascii="Arial" w:hAnsi="Arial" w:cs="Arial"/>
          <w:b/>
          <w:bCs/>
          <w:color w:val="DF0000"/>
          <w:sz w:val="22"/>
          <w:szCs w:val="22"/>
        </w:rPr>
        <w:t> </w:t>
      </w:r>
      <w:r w:rsidRPr="00060524">
        <w:rPr>
          <w:rFonts w:ascii="Arial" w:hAnsi="Arial" w:cs="Arial"/>
          <w:color w:val="000000"/>
          <w:sz w:val="22"/>
          <w:szCs w:val="22"/>
        </w:rPr>
        <w:t>anytime you think you may need emergency care. For example, call if</w:t>
      </w:r>
      <w:r>
        <w:rPr>
          <w:rFonts w:ascii="Arial" w:hAnsi="Arial" w:cs="Arial"/>
          <w:color w:val="000000"/>
          <w:sz w:val="22"/>
          <w:szCs w:val="22"/>
        </w:rPr>
        <w:t xml:space="preserve"> y</w:t>
      </w:r>
      <w:r w:rsidRPr="00060524">
        <w:rPr>
          <w:rFonts w:ascii="Arial" w:hAnsi="Arial" w:cs="Arial"/>
          <w:color w:val="000000"/>
          <w:sz w:val="22"/>
          <w:szCs w:val="22"/>
        </w:rPr>
        <w:t>ou have severe trouble breathing.</w:t>
      </w:r>
    </w:p>
    <w:p w14:paraId="242CA45A" w14:textId="77777777" w:rsidR="00F66121" w:rsidRPr="00060524" w:rsidRDefault="00F66121" w:rsidP="00F66121">
      <w:pPr>
        <w:shd w:val="clear" w:color="auto" w:fill="FFFFFF"/>
        <w:ind w:left="720"/>
        <w:textAlignment w:val="top"/>
        <w:rPr>
          <w:rFonts w:ascii="Arial" w:hAnsi="Arial" w:cs="Arial"/>
          <w:color w:val="000000"/>
          <w:sz w:val="22"/>
          <w:szCs w:val="22"/>
        </w:rPr>
      </w:pPr>
    </w:p>
    <w:p w14:paraId="5FA9CC43" w14:textId="77777777" w:rsidR="00F66121" w:rsidRPr="00060524" w:rsidRDefault="00F66121" w:rsidP="00F66121">
      <w:pPr>
        <w:pStyle w:val="NormalWeb"/>
        <w:shd w:val="clear" w:color="auto" w:fill="FFFFFF"/>
        <w:spacing w:before="0" w:beforeAutospacing="0" w:after="0" w:afterAutospacing="0"/>
        <w:textAlignment w:val="top"/>
        <w:rPr>
          <w:rFonts w:ascii="Arial" w:hAnsi="Arial" w:cs="Arial"/>
          <w:color w:val="000000"/>
          <w:sz w:val="22"/>
          <w:szCs w:val="22"/>
        </w:rPr>
      </w:pPr>
      <w:r>
        <w:rPr>
          <w:rFonts w:ascii="Arial" w:hAnsi="Arial" w:cs="Arial"/>
          <w:color w:val="000000"/>
          <w:sz w:val="22"/>
          <w:szCs w:val="22"/>
        </w:rPr>
        <w:t>Call your doctor or Health Link at 811, or s</w:t>
      </w:r>
      <w:r w:rsidRPr="00060524">
        <w:rPr>
          <w:rFonts w:ascii="Arial" w:hAnsi="Arial" w:cs="Arial"/>
          <w:color w:val="000000"/>
          <w:sz w:val="22"/>
          <w:szCs w:val="22"/>
        </w:rPr>
        <w:t>eek immediate medical care if:</w:t>
      </w:r>
    </w:p>
    <w:p w14:paraId="100E0FB1" w14:textId="77777777" w:rsidR="00F66121" w:rsidRPr="00060524" w:rsidRDefault="00F66121" w:rsidP="00F66121">
      <w:pPr>
        <w:numPr>
          <w:ilvl w:val="0"/>
          <w:numId w:val="11"/>
        </w:numPr>
        <w:shd w:val="clear" w:color="auto" w:fill="FFFFFF"/>
        <w:textAlignment w:val="top"/>
        <w:rPr>
          <w:rFonts w:ascii="Arial" w:hAnsi="Arial" w:cs="Arial"/>
          <w:color w:val="000000"/>
          <w:sz w:val="22"/>
          <w:szCs w:val="22"/>
        </w:rPr>
      </w:pPr>
      <w:r w:rsidRPr="00060524">
        <w:rPr>
          <w:rFonts w:ascii="Arial" w:hAnsi="Arial" w:cs="Arial"/>
          <w:color w:val="000000"/>
          <w:sz w:val="22"/>
          <w:szCs w:val="22"/>
        </w:rPr>
        <w:t>You cough up blood.</w:t>
      </w:r>
    </w:p>
    <w:p w14:paraId="067CBB9E" w14:textId="77777777" w:rsidR="00F66121" w:rsidRPr="00060524" w:rsidRDefault="00F66121" w:rsidP="00F66121">
      <w:pPr>
        <w:numPr>
          <w:ilvl w:val="0"/>
          <w:numId w:val="11"/>
        </w:numPr>
        <w:shd w:val="clear" w:color="auto" w:fill="FFFFFF"/>
        <w:textAlignment w:val="top"/>
        <w:rPr>
          <w:rFonts w:ascii="Arial" w:hAnsi="Arial" w:cs="Arial"/>
          <w:color w:val="000000"/>
          <w:sz w:val="22"/>
          <w:szCs w:val="22"/>
        </w:rPr>
      </w:pPr>
      <w:r w:rsidRPr="00060524">
        <w:rPr>
          <w:rFonts w:ascii="Arial" w:hAnsi="Arial" w:cs="Arial"/>
          <w:color w:val="000000"/>
          <w:sz w:val="22"/>
          <w:szCs w:val="22"/>
        </w:rPr>
        <w:t>You have new or worse trouble breathing.</w:t>
      </w:r>
    </w:p>
    <w:p w14:paraId="7A36465B" w14:textId="77777777" w:rsidR="00F66121" w:rsidRDefault="00F66121" w:rsidP="00F66121">
      <w:pPr>
        <w:numPr>
          <w:ilvl w:val="0"/>
          <w:numId w:val="11"/>
        </w:numPr>
        <w:shd w:val="clear" w:color="auto" w:fill="FFFFFF"/>
        <w:textAlignment w:val="top"/>
        <w:rPr>
          <w:rFonts w:ascii="Arial" w:hAnsi="Arial" w:cs="Arial"/>
          <w:color w:val="000000"/>
          <w:sz w:val="22"/>
          <w:szCs w:val="22"/>
        </w:rPr>
      </w:pPr>
      <w:r w:rsidRPr="00060524">
        <w:rPr>
          <w:rFonts w:ascii="Arial" w:hAnsi="Arial" w:cs="Arial"/>
          <w:color w:val="000000"/>
          <w:sz w:val="22"/>
          <w:szCs w:val="22"/>
        </w:rPr>
        <w:t>You have a new or higher fever.</w:t>
      </w:r>
    </w:p>
    <w:p w14:paraId="0F360679" w14:textId="77777777" w:rsidR="00F66121" w:rsidRPr="00060524" w:rsidRDefault="00F66121" w:rsidP="00F66121">
      <w:pPr>
        <w:shd w:val="clear" w:color="auto" w:fill="FFFFFF"/>
        <w:ind w:left="720"/>
        <w:textAlignment w:val="top"/>
        <w:rPr>
          <w:rFonts w:ascii="Arial" w:hAnsi="Arial" w:cs="Arial"/>
          <w:color w:val="000000"/>
          <w:sz w:val="22"/>
          <w:szCs w:val="22"/>
        </w:rPr>
      </w:pPr>
    </w:p>
    <w:p w14:paraId="26A31BB6" w14:textId="77777777" w:rsidR="00F66121" w:rsidRPr="00060524" w:rsidRDefault="00F66121" w:rsidP="00F66121">
      <w:pPr>
        <w:pStyle w:val="NormalWeb"/>
        <w:shd w:val="clear" w:color="auto" w:fill="FFFFFF"/>
        <w:spacing w:before="0" w:beforeAutospacing="0" w:after="0" w:afterAutospacing="0"/>
        <w:textAlignment w:val="top"/>
        <w:rPr>
          <w:rFonts w:ascii="Arial" w:hAnsi="Arial" w:cs="Arial"/>
          <w:color w:val="000000"/>
          <w:sz w:val="22"/>
          <w:szCs w:val="22"/>
        </w:rPr>
      </w:pPr>
      <w:r w:rsidRPr="00060524">
        <w:rPr>
          <w:rFonts w:ascii="Arial" w:hAnsi="Arial" w:cs="Arial"/>
          <w:color w:val="000000"/>
          <w:sz w:val="22"/>
          <w:szCs w:val="22"/>
        </w:rPr>
        <w:t>Watch closely for changes in your health, and be sure to contact your doctor or nurse advice line if:</w:t>
      </w:r>
    </w:p>
    <w:p w14:paraId="5A6AE118" w14:textId="77777777" w:rsidR="00F66121" w:rsidRPr="00060524" w:rsidRDefault="00F66121" w:rsidP="00F66121">
      <w:pPr>
        <w:numPr>
          <w:ilvl w:val="0"/>
          <w:numId w:val="12"/>
        </w:numPr>
        <w:shd w:val="clear" w:color="auto" w:fill="FFFFFF"/>
        <w:textAlignment w:val="top"/>
        <w:rPr>
          <w:rFonts w:ascii="Arial" w:hAnsi="Arial" w:cs="Arial"/>
          <w:color w:val="000000"/>
          <w:sz w:val="22"/>
          <w:szCs w:val="22"/>
        </w:rPr>
      </w:pPr>
      <w:r w:rsidRPr="00060524">
        <w:rPr>
          <w:rFonts w:ascii="Arial" w:hAnsi="Arial" w:cs="Arial"/>
          <w:color w:val="000000"/>
          <w:sz w:val="22"/>
          <w:szCs w:val="22"/>
        </w:rPr>
        <w:t>You cough more deeply or more often, especially if you notice more mucus or a change in the colour of your mucus.</w:t>
      </w:r>
    </w:p>
    <w:p w14:paraId="514A369A" w14:textId="77777777" w:rsidR="00F66121" w:rsidRPr="00060524" w:rsidRDefault="00F66121" w:rsidP="00F66121">
      <w:pPr>
        <w:numPr>
          <w:ilvl w:val="0"/>
          <w:numId w:val="12"/>
        </w:numPr>
        <w:shd w:val="clear" w:color="auto" w:fill="FFFFFF"/>
        <w:textAlignment w:val="top"/>
        <w:rPr>
          <w:rFonts w:ascii="Arial" w:hAnsi="Arial" w:cs="Arial"/>
          <w:color w:val="000000"/>
          <w:sz w:val="22"/>
          <w:szCs w:val="22"/>
        </w:rPr>
      </w:pPr>
      <w:r w:rsidRPr="00060524">
        <w:rPr>
          <w:rFonts w:ascii="Arial" w:hAnsi="Arial" w:cs="Arial"/>
          <w:color w:val="000000"/>
          <w:sz w:val="22"/>
          <w:szCs w:val="22"/>
        </w:rPr>
        <w:t>You do not get better as expected.</w:t>
      </w:r>
    </w:p>
    <w:p w14:paraId="271D8677" w14:textId="77777777" w:rsidR="00F66121" w:rsidRPr="00060524" w:rsidRDefault="00F66121" w:rsidP="00F66121">
      <w:pPr>
        <w:pStyle w:val="Heading1"/>
        <w:spacing w:after="0"/>
        <w:rPr>
          <w:rFonts w:ascii="Arial" w:hAnsi="Arial" w:cs="Arial"/>
          <w:sz w:val="22"/>
          <w:szCs w:val="22"/>
        </w:rPr>
      </w:pPr>
    </w:p>
    <w:p w14:paraId="6720D615" w14:textId="77777777" w:rsidR="00D31B9F" w:rsidRPr="00BE7758" w:rsidRDefault="00D31B9F" w:rsidP="00F66121">
      <w:pPr>
        <w:pStyle w:val="Heading3"/>
        <w:shd w:val="clear" w:color="auto" w:fill="FFFFFF"/>
        <w:spacing w:before="0" w:after="48"/>
        <w:rPr>
          <w:rFonts w:ascii="Arial" w:hAnsi="Arial" w:cs="Arial"/>
          <w:sz w:val="22"/>
          <w:szCs w:val="22"/>
          <w:shd w:val="clear" w:color="auto" w:fill="FFFFFF"/>
        </w:rPr>
      </w:pPr>
    </w:p>
    <w:sectPr w:rsidR="00D31B9F" w:rsidRPr="00BE7758"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2836" w14:textId="77777777" w:rsidR="00BE3899" w:rsidRDefault="00BE3899" w:rsidP="00E50011">
      <w:r>
        <w:separator/>
      </w:r>
    </w:p>
  </w:endnote>
  <w:endnote w:type="continuationSeparator" w:id="0">
    <w:p w14:paraId="2D0EB4BD" w14:textId="77777777" w:rsidR="00BE3899" w:rsidRDefault="00BE3899"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0097" w14:textId="77777777" w:rsidR="00BE3899" w:rsidRDefault="00BE3899" w:rsidP="00E50011">
      <w:r>
        <w:separator/>
      </w:r>
    </w:p>
  </w:footnote>
  <w:footnote w:type="continuationSeparator" w:id="0">
    <w:p w14:paraId="5E0C9760" w14:textId="77777777" w:rsidR="00BE3899" w:rsidRDefault="00BE3899"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817304763">
    <w:abstractNumId w:val="10"/>
  </w:num>
  <w:num w:numId="2" w16cid:durableId="246228096">
    <w:abstractNumId w:val="0"/>
  </w:num>
  <w:num w:numId="3" w16cid:durableId="1983119417">
    <w:abstractNumId w:val="7"/>
  </w:num>
  <w:num w:numId="4" w16cid:durableId="1128477953">
    <w:abstractNumId w:val="8"/>
  </w:num>
  <w:num w:numId="5" w16cid:durableId="602348930">
    <w:abstractNumId w:val="3"/>
  </w:num>
  <w:num w:numId="6" w16cid:durableId="914819263">
    <w:abstractNumId w:val="5"/>
  </w:num>
  <w:num w:numId="7" w16cid:durableId="776950419">
    <w:abstractNumId w:val="6"/>
  </w:num>
  <w:num w:numId="8" w16cid:durableId="242489306">
    <w:abstractNumId w:val="2"/>
  </w:num>
  <w:num w:numId="9" w16cid:durableId="1663003781">
    <w:abstractNumId w:val="1"/>
  </w:num>
  <w:num w:numId="10" w16cid:durableId="1945379341">
    <w:abstractNumId w:val="11"/>
  </w:num>
  <w:num w:numId="11" w16cid:durableId="1990396863">
    <w:abstractNumId w:val="9"/>
  </w:num>
  <w:num w:numId="12" w16cid:durableId="161640135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3FD7"/>
    <w:rsid w:val="00046C42"/>
    <w:rsid w:val="0004774C"/>
    <w:rsid w:val="000515DD"/>
    <w:rsid w:val="0005370F"/>
    <w:rsid w:val="00062A6D"/>
    <w:rsid w:val="0006683C"/>
    <w:rsid w:val="0008252E"/>
    <w:rsid w:val="00083897"/>
    <w:rsid w:val="000A395A"/>
    <w:rsid w:val="000A5609"/>
    <w:rsid w:val="000B2255"/>
    <w:rsid w:val="000D0D08"/>
    <w:rsid w:val="000E461A"/>
    <w:rsid w:val="000F4455"/>
    <w:rsid w:val="000F55C7"/>
    <w:rsid w:val="001024C7"/>
    <w:rsid w:val="001068EC"/>
    <w:rsid w:val="001409C0"/>
    <w:rsid w:val="0014555F"/>
    <w:rsid w:val="00152926"/>
    <w:rsid w:val="00166D62"/>
    <w:rsid w:val="00166FBA"/>
    <w:rsid w:val="00176C5A"/>
    <w:rsid w:val="001E5142"/>
    <w:rsid w:val="001E6889"/>
    <w:rsid w:val="002210C4"/>
    <w:rsid w:val="00234440"/>
    <w:rsid w:val="002565C6"/>
    <w:rsid w:val="00271036"/>
    <w:rsid w:val="00275087"/>
    <w:rsid w:val="002818B0"/>
    <w:rsid w:val="00283C33"/>
    <w:rsid w:val="00297147"/>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E139F"/>
    <w:rsid w:val="003E3215"/>
    <w:rsid w:val="003F51C9"/>
    <w:rsid w:val="00400A00"/>
    <w:rsid w:val="00415E0F"/>
    <w:rsid w:val="004262E2"/>
    <w:rsid w:val="00434ADE"/>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63A65"/>
    <w:rsid w:val="00570B04"/>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A4637"/>
    <w:rsid w:val="006A4B02"/>
    <w:rsid w:val="006B27C0"/>
    <w:rsid w:val="006B7407"/>
    <w:rsid w:val="006C19C6"/>
    <w:rsid w:val="006C434E"/>
    <w:rsid w:val="00704B4A"/>
    <w:rsid w:val="00720448"/>
    <w:rsid w:val="0073018D"/>
    <w:rsid w:val="00750BB9"/>
    <w:rsid w:val="00757A88"/>
    <w:rsid w:val="007764FF"/>
    <w:rsid w:val="007A42D9"/>
    <w:rsid w:val="007C3EF1"/>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C04E4"/>
    <w:rsid w:val="009F2611"/>
    <w:rsid w:val="009F5549"/>
    <w:rsid w:val="009F65E5"/>
    <w:rsid w:val="00A06C90"/>
    <w:rsid w:val="00A21C70"/>
    <w:rsid w:val="00A32014"/>
    <w:rsid w:val="00A34C73"/>
    <w:rsid w:val="00A41D84"/>
    <w:rsid w:val="00A42662"/>
    <w:rsid w:val="00A51026"/>
    <w:rsid w:val="00A550A1"/>
    <w:rsid w:val="00A62D72"/>
    <w:rsid w:val="00A75E2A"/>
    <w:rsid w:val="00AA1E60"/>
    <w:rsid w:val="00AA2605"/>
    <w:rsid w:val="00AA553B"/>
    <w:rsid w:val="00AC719F"/>
    <w:rsid w:val="00AD17CE"/>
    <w:rsid w:val="00AE152E"/>
    <w:rsid w:val="00AE6740"/>
    <w:rsid w:val="00B00B64"/>
    <w:rsid w:val="00B01EB5"/>
    <w:rsid w:val="00B042F9"/>
    <w:rsid w:val="00B0750F"/>
    <w:rsid w:val="00B20FCB"/>
    <w:rsid w:val="00B30A4B"/>
    <w:rsid w:val="00B333EE"/>
    <w:rsid w:val="00B522AD"/>
    <w:rsid w:val="00B84232"/>
    <w:rsid w:val="00BB1FEC"/>
    <w:rsid w:val="00BB3972"/>
    <w:rsid w:val="00BB5546"/>
    <w:rsid w:val="00BE0F1D"/>
    <w:rsid w:val="00BE3899"/>
    <w:rsid w:val="00BE7758"/>
    <w:rsid w:val="00C10E0A"/>
    <w:rsid w:val="00C13CDE"/>
    <w:rsid w:val="00C3085A"/>
    <w:rsid w:val="00C40925"/>
    <w:rsid w:val="00C4444F"/>
    <w:rsid w:val="00C46483"/>
    <w:rsid w:val="00C5244F"/>
    <w:rsid w:val="00C532C8"/>
    <w:rsid w:val="00C7369F"/>
    <w:rsid w:val="00C92FA8"/>
    <w:rsid w:val="00CC5443"/>
    <w:rsid w:val="00CD10CC"/>
    <w:rsid w:val="00CD7213"/>
    <w:rsid w:val="00D138CF"/>
    <w:rsid w:val="00D27B42"/>
    <w:rsid w:val="00D31B9F"/>
    <w:rsid w:val="00D44DFD"/>
    <w:rsid w:val="00D6056F"/>
    <w:rsid w:val="00D61273"/>
    <w:rsid w:val="00D812BB"/>
    <w:rsid w:val="00D93A90"/>
    <w:rsid w:val="00DA427D"/>
    <w:rsid w:val="00DA4758"/>
    <w:rsid w:val="00DB485C"/>
    <w:rsid w:val="00DC3300"/>
    <w:rsid w:val="00DC7E65"/>
    <w:rsid w:val="00DF0E6F"/>
    <w:rsid w:val="00DF3521"/>
    <w:rsid w:val="00E062CC"/>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34B90"/>
    <w:rsid w:val="00F34D6D"/>
    <w:rsid w:val="00F530F5"/>
    <w:rsid w:val="00F66121"/>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9524D-4ED8-409E-87E8-4E9A59840953}"/>
</file>

<file path=customXml/itemProps2.xml><?xml version="1.0" encoding="utf-8"?>
<ds:datastoreItem xmlns:ds="http://schemas.openxmlformats.org/officeDocument/2006/customXml" ds:itemID="{1A573192-38EF-48FB-B367-FC368B922D8D}"/>
</file>

<file path=customXml/itemProps3.xml><?xml version="1.0" encoding="utf-8"?>
<ds:datastoreItem xmlns:ds="http://schemas.openxmlformats.org/officeDocument/2006/customXml" ds:itemID="{3632A3E9-434C-4D03-A116-646B2512F08F}"/>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3705</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coughing</dc:title>
  <dc:subject/>
  <dc:creator>Alberta Health Services</dc:creator>
  <cp:keywords/>
  <cp:lastModifiedBy>Rebecca Johnson</cp:lastModifiedBy>
  <cp:revision>2</cp:revision>
  <cp:lastPrinted>2016-10-03T18:32:00Z</cp:lastPrinted>
  <dcterms:created xsi:type="dcterms:W3CDTF">2023-01-25T19:22:00Z</dcterms:created>
  <dcterms:modified xsi:type="dcterms:W3CDTF">2023-01-25T19:22:00Z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