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E5C361" w:rsidR="00EA5BD3" w:rsidRDefault="00F66121">
      <w:pPr>
        <w:rPr>
          <w:rFonts w:ascii="Calibri" w:hAnsi="Calibri" w:cs="Arial"/>
          <w:b/>
          <w:color w:val="000000"/>
          <w:sz w:val="32"/>
          <w:szCs w:val="32"/>
        </w:rPr>
      </w:pPr>
      <w:r>
        <w:rPr>
          <w:noProof/>
        </w:rPr>
        <w:drawing>
          <wp:inline distT="0" distB="0" distL="0" distR="0" wp14:anchorId="7FCE9852" wp14:editId="1FD11A2C">
            <wp:extent cx="2352675" cy="676275"/>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r w:rsidR="0036651B" w:rsidRPr="00594A25">
        <w:rPr>
          <w:rFonts w:ascii="Arial" w:hAnsi="Arial" w:cs="Arial"/>
          <w:color w:val="000000"/>
          <w:sz w:val="22"/>
          <w:szCs w:val="22"/>
        </w:rPr>
        <w:t xml:space="preserve">As a way to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368B0FF1" w:rsidR="008F49AA" w:rsidRPr="00594A25" w:rsidRDefault="00F66121" w:rsidP="008F49AA">
      <w:pPr>
        <w:rPr>
          <w:rFonts w:ascii="Calibri" w:hAnsi="Calibri" w:cs="Arial"/>
          <w:color w:val="000000"/>
          <w:sz w:val="22"/>
          <w:szCs w:val="22"/>
        </w:rPr>
      </w:pPr>
      <w:r>
        <w:rPr>
          <w:rFonts w:ascii="Calibri" w:hAnsi="Calibri" w:cs="Arial"/>
          <w:noProof/>
          <w:color w:val="000000"/>
        </w:rPr>
        <mc:AlternateContent>
          <mc:Choice Requires="wps">
            <w:drawing>
              <wp:anchor distT="0" distB="0" distL="114300" distR="114300" simplePos="0" relativeHeight="251657216" behindDoc="0" locked="0" layoutInCell="1" allowOverlap="1" wp14:anchorId="71C1C149" wp14:editId="27926720">
                <wp:simplePos x="0" y="0"/>
                <wp:positionH relativeFrom="column">
                  <wp:posOffset>-76200</wp:posOffset>
                </wp:positionH>
                <wp:positionV relativeFrom="paragraph">
                  <wp:posOffset>48895</wp:posOffset>
                </wp:positionV>
                <wp:extent cx="6296025" cy="0"/>
                <wp:effectExtent l="0" t="4445"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116E8"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9243984" w14:textId="40181C25" w:rsidR="00F66121" w:rsidRPr="0014555F" w:rsidRDefault="00F66121" w:rsidP="00F66121">
      <w:pPr>
        <w:rPr>
          <w:rFonts w:ascii="Arial" w:hAnsi="Arial" w:cs="Arial"/>
          <w:color w:val="000000"/>
          <w:sz w:val="22"/>
          <w:szCs w:val="22"/>
        </w:rPr>
      </w:pPr>
      <w:r w:rsidRPr="0014555F">
        <w:rPr>
          <w:rFonts w:ascii="Arial" w:hAnsi="Arial" w:cs="Arial"/>
          <w:b/>
          <w:color w:val="000000"/>
          <w:sz w:val="22"/>
          <w:szCs w:val="22"/>
        </w:rPr>
        <w:t>Proposed publication date:</w:t>
      </w:r>
      <w:r w:rsidRPr="0014555F">
        <w:rPr>
          <w:rFonts w:ascii="Arial" w:hAnsi="Arial" w:cs="Arial"/>
          <w:color w:val="000000"/>
          <w:sz w:val="22"/>
          <w:szCs w:val="22"/>
        </w:rPr>
        <w:t xml:space="preserve"> </w:t>
      </w:r>
      <w:r w:rsidR="00416222">
        <w:rPr>
          <w:rFonts w:ascii="Arial" w:hAnsi="Arial" w:cs="Arial"/>
          <w:color w:val="000000"/>
          <w:sz w:val="22"/>
          <w:szCs w:val="22"/>
        </w:rPr>
        <w:t xml:space="preserve">May </w:t>
      </w:r>
      <w:r w:rsidR="0027250D">
        <w:rPr>
          <w:rFonts w:ascii="Arial" w:hAnsi="Arial" w:cs="Arial"/>
          <w:color w:val="000000"/>
          <w:sz w:val="22"/>
          <w:szCs w:val="22"/>
        </w:rPr>
        <w:t>22</w:t>
      </w:r>
      <w:r w:rsidRPr="0014555F">
        <w:rPr>
          <w:rFonts w:ascii="Arial" w:hAnsi="Arial" w:cs="Arial"/>
          <w:color w:val="000000"/>
          <w:sz w:val="22"/>
          <w:szCs w:val="22"/>
        </w:rPr>
        <w:t>, 202</w:t>
      </w:r>
      <w:r>
        <w:rPr>
          <w:rFonts w:ascii="Arial" w:hAnsi="Arial" w:cs="Arial"/>
          <w:color w:val="000000"/>
          <w:sz w:val="22"/>
          <w:szCs w:val="22"/>
        </w:rPr>
        <w:t>3</w:t>
      </w:r>
    </w:p>
    <w:p w14:paraId="6DBF501F" w14:textId="77777777" w:rsidR="00F66121" w:rsidRPr="0014555F" w:rsidRDefault="00F66121" w:rsidP="00F66121">
      <w:pPr>
        <w:spacing w:line="276" w:lineRule="auto"/>
        <w:rPr>
          <w:rFonts w:ascii="Arial" w:hAnsi="Arial" w:cs="Arial"/>
          <w:b/>
          <w:color w:val="000000"/>
          <w:sz w:val="22"/>
          <w:szCs w:val="22"/>
        </w:rPr>
      </w:pPr>
      <w:r w:rsidRPr="0014555F">
        <w:rPr>
          <w:rFonts w:ascii="Arial" w:hAnsi="Arial" w:cs="Arial"/>
          <w:b/>
          <w:color w:val="000000"/>
          <w:sz w:val="22"/>
          <w:szCs w:val="22"/>
        </w:rPr>
        <w:t xml:space="preserve">Content provided by: </w:t>
      </w:r>
      <w:r w:rsidRPr="0014555F">
        <w:rPr>
          <w:rFonts w:ascii="Arial" w:hAnsi="Arial" w:cs="Arial"/>
          <w:color w:val="000000"/>
          <w:sz w:val="22"/>
          <w:szCs w:val="22"/>
        </w:rPr>
        <w:t xml:space="preserve">Alberta Health Services </w:t>
      </w:r>
    </w:p>
    <w:p w14:paraId="5F71A6ED" w14:textId="33F1A8DB" w:rsidR="00F66121" w:rsidRPr="00594A25" w:rsidRDefault="00F66121" w:rsidP="00F66121">
      <w:pPr>
        <w:rPr>
          <w:rFonts w:ascii="Calibri" w:hAnsi="Calibri"/>
          <w:color w:val="000000"/>
        </w:rPr>
      </w:pPr>
      <w:r w:rsidRPr="00594A25">
        <w:rPr>
          <w:rFonts w:ascii="Calibri" w:hAnsi="Calibri"/>
          <w:noProof/>
          <w:color w:val="000000"/>
        </w:rPr>
        <mc:AlternateContent>
          <mc:Choice Requires="wps">
            <w:drawing>
              <wp:anchor distT="0" distB="0" distL="114300" distR="114300" simplePos="0" relativeHeight="251660288" behindDoc="0" locked="0" layoutInCell="1" allowOverlap="1" wp14:anchorId="174ABC3D" wp14:editId="7380EC2E">
                <wp:simplePos x="0" y="0"/>
                <wp:positionH relativeFrom="column">
                  <wp:posOffset>-76200</wp:posOffset>
                </wp:positionH>
                <wp:positionV relativeFrom="paragraph">
                  <wp:posOffset>141605</wp:posOffset>
                </wp:positionV>
                <wp:extent cx="6296025" cy="0"/>
                <wp:effectExtent l="0" t="6985" r="9525" b="2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B01D0" id="AutoShape 10"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261DC112" w14:textId="77777777" w:rsidR="00F66121" w:rsidRPr="00D44DFD" w:rsidRDefault="00F66121" w:rsidP="00F66121">
      <w:pPr>
        <w:rPr>
          <w:rFonts w:ascii="Calibri" w:hAnsi="Calibri" w:cs="Arial"/>
        </w:rPr>
      </w:pPr>
    </w:p>
    <w:p w14:paraId="5FD677FF" w14:textId="77777777" w:rsidR="00C20FDB" w:rsidRDefault="00C20FDB" w:rsidP="00C20FDB">
      <w:pPr>
        <w:shd w:val="clear" w:color="auto" w:fill="FFFFFF"/>
        <w:rPr>
          <w:color w:val="000000"/>
        </w:rPr>
      </w:pPr>
      <w:bookmarkStart w:id="0" w:name="zp3542"/>
      <w:bookmarkEnd w:id="0"/>
    </w:p>
    <w:p w14:paraId="28830234" w14:textId="35022BEA" w:rsidR="00991E57" w:rsidRPr="0027250D" w:rsidRDefault="0027250D" w:rsidP="00991E57">
      <w:pPr>
        <w:rPr>
          <w:rFonts w:ascii="Arial" w:hAnsi="Arial" w:cs="Arial"/>
          <w:b/>
          <w:bCs/>
          <w:color w:val="0070C0"/>
          <w:sz w:val="32"/>
          <w:szCs w:val="32"/>
        </w:rPr>
      </w:pPr>
      <w:bookmarkStart w:id="1" w:name="_Hlk127527289"/>
      <w:r w:rsidRPr="0027250D">
        <w:rPr>
          <w:rFonts w:ascii="Arial" w:hAnsi="Arial" w:cs="Arial"/>
          <w:b/>
          <w:bCs/>
          <w:color w:val="0070C0"/>
          <w:sz w:val="32"/>
          <w:szCs w:val="32"/>
        </w:rPr>
        <w:t>Call for help with</w:t>
      </w:r>
      <w:r w:rsidR="00991E57" w:rsidRPr="0027250D">
        <w:rPr>
          <w:rFonts w:ascii="Arial" w:hAnsi="Arial" w:cs="Arial"/>
          <w:b/>
          <w:bCs/>
          <w:color w:val="0070C0"/>
          <w:sz w:val="32"/>
          <w:szCs w:val="32"/>
        </w:rPr>
        <w:t xml:space="preserve"> child development </w:t>
      </w:r>
      <w:r w:rsidRPr="0027250D">
        <w:rPr>
          <w:rFonts w:ascii="Arial" w:hAnsi="Arial" w:cs="Arial"/>
          <w:b/>
          <w:bCs/>
          <w:color w:val="0070C0"/>
          <w:sz w:val="32"/>
          <w:szCs w:val="32"/>
        </w:rPr>
        <w:t>questions</w:t>
      </w:r>
    </w:p>
    <w:p w14:paraId="44F85A89" w14:textId="77777777" w:rsidR="00991E57" w:rsidRDefault="00991E57" w:rsidP="00991E57">
      <w:pPr>
        <w:rPr>
          <w:rFonts w:ascii="Arial" w:hAnsi="Arial" w:cs="Arial"/>
          <w:i/>
          <w:iCs/>
          <w:color w:val="000000"/>
        </w:rPr>
      </w:pPr>
    </w:p>
    <w:p w14:paraId="06B604DA" w14:textId="797E02B9" w:rsidR="00991E57" w:rsidRPr="0027250D" w:rsidRDefault="00991E57" w:rsidP="00991E57">
      <w:pPr>
        <w:rPr>
          <w:rFonts w:ascii="Arial" w:hAnsi="Arial" w:cs="Arial"/>
          <w:iCs/>
          <w:sz w:val="22"/>
          <w:szCs w:val="22"/>
        </w:rPr>
      </w:pPr>
      <w:r w:rsidRPr="0027250D">
        <w:rPr>
          <w:rFonts w:ascii="Arial" w:hAnsi="Arial" w:cs="Arial"/>
          <w:sz w:val="22"/>
          <w:szCs w:val="22"/>
        </w:rPr>
        <w:t>P</w:t>
      </w:r>
      <w:r w:rsidRPr="0027250D">
        <w:rPr>
          <w:rFonts w:ascii="Arial" w:hAnsi="Arial" w:cs="Arial"/>
          <w:iCs/>
          <w:sz w:val="22"/>
          <w:szCs w:val="22"/>
        </w:rPr>
        <w:t xml:space="preserve">arents, guardians and caregivers who have concerns about their child’s development and well-being can now receive free advice and guidance through </w:t>
      </w:r>
      <w:r w:rsidRPr="0027250D">
        <w:rPr>
          <w:rFonts w:ascii="Arial" w:hAnsi="Arial" w:cs="Arial"/>
          <w:sz w:val="22"/>
          <w:szCs w:val="22"/>
        </w:rPr>
        <w:t>a new phone service.</w:t>
      </w:r>
    </w:p>
    <w:p w14:paraId="0FE4D2D3" w14:textId="77777777" w:rsidR="00991E57" w:rsidRPr="0027250D" w:rsidRDefault="00991E57" w:rsidP="00991E57">
      <w:pPr>
        <w:rPr>
          <w:rFonts w:ascii="Arial" w:hAnsi="Arial" w:cs="Arial"/>
          <w:i/>
          <w:iCs/>
          <w:color w:val="000000"/>
          <w:sz w:val="22"/>
          <w:szCs w:val="22"/>
        </w:rPr>
      </w:pPr>
    </w:p>
    <w:p w14:paraId="5878A1E5" w14:textId="77777777" w:rsidR="00991E57" w:rsidRPr="0027250D" w:rsidRDefault="00991E57" w:rsidP="00991E57">
      <w:pPr>
        <w:pStyle w:val="NormalWeb"/>
        <w:shd w:val="clear" w:color="auto" w:fill="FFFFFF"/>
        <w:spacing w:before="0" w:beforeAutospacing="0" w:after="0" w:afterAutospacing="0"/>
        <w:rPr>
          <w:rFonts w:ascii="Arial" w:hAnsi="Arial" w:cs="Arial"/>
          <w:color w:val="000000"/>
          <w:sz w:val="22"/>
          <w:szCs w:val="22"/>
        </w:rPr>
      </w:pPr>
      <w:r w:rsidRPr="0027250D">
        <w:rPr>
          <w:rFonts w:ascii="Arial" w:hAnsi="Arial" w:cs="Arial"/>
          <w:color w:val="000000"/>
          <w:sz w:val="22"/>
          <w:szCs w:val="22"/>
        </w:rPr>
        <w:t xml:space="preserve">By calling Health Link at 811, Albertans with concerns about their child’s development — including speech, movement and hearing — can be redirected to the new Pediatric Rehabilitation Line and speak with an occupational therapist or another appropriate allied health professional. </w:t>
      </w:r>
    </w:p>
    <w:p w14:paraId="03A92FDD" w14:textId="77777777" w:rsidR="00991E57" w:rsidRPr="0027250D" w:rsidRDefault="00991E57" w:rsidP="00991E57">
      <w:pPr>
        <w:rPr>
          <w:rFonts w:ascii="Arial" w:hAnsi="Arial" w:cs="Arial"/>
          <w:iCs/>
          <w:sz w:val="22"/>
          <w:szCs w:val="22"/>
        </w:rPr>
      </w:pPr>
    </w:p>
    <w:p w14:paraId="0C9DD40E" w14:textId="62D78F02" w:rsidR="00991E57" w:rsidRPr="0027250D" w:rsidRDefault="00991E57" w:rsidP="00991E57">
      <w:pPr>
        <w:rPr>
          <w:rFonts w:ascii="Arial" w:hAnsi="Arial" w:cs="Arial"/>
          <w:iCs/>
          <w:sz w:val="22"/>
          <w:szCs w:val="22"/>
        </w:rPr>
      </w:pPr>
      <w:r w:rsidRPr="0027250D">
        <w:rPr>
          <w:rFonts w:ascii="Arial" w:hAnsi="Arial" w:cs="Arial"/>
          <w:iCs/>
          <w:sz w:val="22"/>
          <w:szCs w:val="22"/>
        </w:rPr>
        <w:t xml:space="preserve">The </w:t>
      </w:r>
      <w:r w:rsidR="0027250D" w:rsidRPr="0027250D">
        <w:rPr>
          <w:rFonts w:ascii="Arial" w:hAnsi="Arial" w:cs="Arial"/>
          <w:iCs/>
          <w:sz w:val="22"/>
          <w:szCs w:val="22"/>
        </w:rPr>
        <w:t xml:space="preserve">new </w:t>
      </w:r>
      <w:r w:rsidRPr="0027250D">
        <w:rPr>
          <w:rFonts w:ascii="Arial" w:hAnsi="Arial" w:cs="Arial"/>
          <w:sz w:val="22"/>
          <w:szCs w:val="22"/>
        </w:rPr>
        <w:t xml:space="preserve">Pediatric Rehabilitation Line provides advice to parents and caregivers of infants, children and youth (birth to 18 years) who have concerns about developmental milestones in areas such as: </w:t>
      </w:r>
    </w:p>
    <w:p w14:paraId="1DDCDB5B" w14:textId="77777777" w:rsidR="00991E57" w:rsidRPr="0027250D" w:rsidRDefault="00991E57" w:rsidP="00991E57">
      <w:pPr>
        <w:pStyle w:val="ListParagraph"/>
        <w:numPr>
          <w:ilvl w:val="1"/>
          <w:numId w:val="28"/>
        </w:numPr>
        <w:ind w:left="720"/>
        <w:contextualSpacing w:val="0"/>
        <w:rPr>
          <w:rFonts w:ascii="Arial" w:hAnsi="Arial" w:cs="Arial"/>
          <w:color w:val="000000"/>
        </w:rPr>
      </w:pPr>
      <w:r w:rsidRPr="0027250D">
        <w:rPr>
          <w:rFonts w:ascii="Arial" w:hAnsi="Arial" w:cs="Arial"/>
          <w:color w:val="000000"/>
        </w:rPr>
        <w:t>Moving and playing (e.g., crawling, walking, coordination, playing with toys, using utensils).</w:t>
      </w:r>
    </w:p>
    <w:p w14:paraId="3CD7E35D" w14:textId="77777777" w:rsidR="00991E57" w:rsidRPr="0027250D" w:rsidRDefault="00991E57" w:rsidP="00991E57">
      <w:pPr>
        <w:pStyle w:val="ListParagraph"/>
        <w:numPr>
          <w:ilvl w:val="1"/>
          <w:numId w:val="28"/>
        </w:numPr>
        <w:ind w:left="720"/>
        <w:contextualSpacing w:val="0"/>
        <w:rPr>
          <w:rFonts w:ascii="Arial" w:hAnsi="Arial" w:cs="Arial"/>
          <w:color w:val="000000"/>
        </w:rPr>
      </w:pPr>
      <w:r w:rsidRPr="0027250D">
        <w:rPr>
          <w:rFonts w:ascii="Arial" w:hAnsi="Arial" w:cs="Arial"/>
          <w:color w:val="000000"/>
        </w:rPr>
        <w:t>Talking and listening (e.g., babbling, using words and sentences, speech sounds, understanding directions, stuttering, voice quality).</w:t>
      </w:r>
    </w:p>
    <w:p w14:paraId="413A2E31" w14:textId="77777777" w:rsidR="00991E57" w:rsidRPr="0027250D" w:rsidRDefault="00991E57" w:rsidP="00991E57">
      <w:pPr>
        <w:pStyle w:val="ListParagraph"/>
        <w:numPr>
          <w:ilvl w:val="1"/>
          <w:numId w:val="28"/>
        </w:numPr>
        <w:ind w:left="720"/>
        <w:contextualSpacing w:val="0"/>
        <w:rPr>
          <w:rFonts w:ascii="Arial" w:hAnsi="Arial" w:cs="Arial"/>
          <w:color w:val="000000"/>
        </w:rPr>
      </w:pPr>
      <w:r w:rsidRPr="0027250D">
        <w:rPr>
          <w:rFonts w:ascii="Arial" w:hAnsi="Arial" w:cs="Arial"/>
          <w:color w:val="000000"/>
        </w:rPr>
        <w:t>Taking care of self (e.g., dressing, toileting, sleeping).</w:t>
      </w:r>
    </w:p>
    <w:p w14:paraId="700AEB9C" w14:textId="77777777" w:rsidR="00991E57" w:rsidRPr="0027250D" w:rsidRDefault="00991E57" w:rsidP="00991E57">
      <w:pPr>
        <w:pStyle w:val="ListParagraph"/>
        <w:numPr>
          <w:ilvl w:val="1"/>
          <w:numId w:val="28"/>
        </w:numPr>
        <w:ind w:left="720"/>
        <w:contextualSpacing w:val="0"/>
        <w:rPr>
          <w:rFonts w:ascii="Arial" w:hAnsi="Arial" w:cs="Arial"/>
          <w:color w:val="000000"/>
        </w:rPr>
      </w:pPr>
      <w:r w:rsidRPr="0027250D">
        <w:rPr>
          <w:rFonts w:ascii="Arial" w:hAnsi="Arial" w:cs="Arial"/>
          <w:color w:val="000000"/>
        </w:rPr>
        <w:t xml:space="preserve">Managing emotions (e.g., calming self, becoming overwhelmed or overstimulated). </w:t>
      </w:r>
    </w:p>
    <w:p w14:paraId="6DFDA965" w14:textId="77777777" w:rsidR="00991E57" w:rsidRPr="0027250D" w:rsidRDefault="00991E57" w:rsidP="00991E57">
      <w:pPr>
        <w:pStyle w:val="ListParagraph"/>
        <w:numPr>
          <w:ilvl w:val="1"/>
          <w:numId w:val="28"/>
        </w:numPr>
        <w:ind w:left="720"/>
        <w:contextualSpacing w:val="0"/>
        <w:rPr>
          <w:rFonts w:ascii="Arial" w:hAnsi="Arial" w:cs="Arial"/>
          <w:color w:val="000000"/>
        </w:rPr>
      </w:pPr>
      <w:r w:rsidRPr="0027250D">
        <w:rPr>
          <w:rFonts w:ascii="Arial" w:hAnsi="Arial" w:cs="Arial"/>
          <w:color w:val="000000"/>
        </w:rPr>
        <w:t>Difficulty eating or swallowing (e.g., coughing, gagging).</w:t>
      </w:r>
    </w:p>
    <w:p w14:paraId="37586CEC" w14:textId="77777777" w:rsidR="00991E57" w:rsidRPr="0027250D" w:rsidRDefault="00991E57" w:rsidP="00991E57">
      <w:pPr>
        <w:pStyle w:val="ListParagraph"/>
        <w:numPr>
          <w:ilvl w:val="1"/>
          <w:numId w:val="28"/>
        </w:numPr>
        <w:ind w:left="720"/>
        <w:contextualSpacing w:val="0"/>
        <w:rPr>
          <w:rFonts w:ascii="Arial" w:hAnsi="Arial" w:cs="Arial"/>
          <w:color w:val="000000"/>
        </w:rPr>
      </w:pPr>
      <w:r w:rsidRPr="0027250D">
        <w:rPr>
          <w:rFonts w:ascii="Arial" w:hAnsi="Arial" w:cs="Arial"/>
          <w:color w:val="000000"/>
        </w:rPr>
        <w:t>Hearing (e.g., responding to sounds, noise, voices, words).</w:t>
      </w:r>
    </w:p>
    <w:p w14:paraId="56575C7F" w14:textId="77777777" w:rsidR="00991E57" w:rsidRPr="0027250D" w:rsidRDefault="00991E57" w:rsidP="00991E57">
      <w:pPr>
        <w:pStyle w:val="ListParagraph"/>
        <w:contextualSpacing w:val="0"/>
        <w:rPr>
          <w:rFonts w:ascii="Arial" w:hAnsi="Arial" w:cs="Arial"/>
        </w:rPr>
      </w:pPr>
    </w:p>
    <w:p w14:paraId="708447E7" w14:textId="77777777" w:rsidR="00991E57" w:rsidRPr="0027250D" w:rsidRDefault="00991E57" w:rsidP="00991E57">
      <w:pPr>
        <w:pStyle w:val="ListParagraph"/>
        <w:ind w:left="0"/>
        <w:contextualSpacing w:val="0"/>
        <w:rPr>
          <w:rFonts w:ascii="Arial" w:hAnsi="Arial" w:cs="Arial"/>
          <w:color w:val="000000"/>
        </w:rPr>
      </w:pPr>
      <w:r w:rsidRPr="0027250D">
        <w:rPr>
          <w:rFonts w:ascii="Arial" w:hAnsi="Arial" w:cs="Arial"/>
          <w:color w:val="000000"/>
        </w:rPr>
        <w:t>The Pediatric Rehabilitation Line can also help callers who are looking for local services and/or current rehabilitation resources (e.g., links to information or webinars), or need support to help a child or youth recover from COVID-19.</w:t>
      </w:r>
    </w:p>
    <w:p w14:paraId="1DC76BF8" w14:textId="77777777" w:rsidR="00991E57" w:rsidRPr="0027250D" w:rsidRDefault="00991E57" w:rsidP="00991E57">
      <w:pPr>
        <w:pStyle w:val="ListParagraph"/>
        <w:ind w:left="0"/>
        <w:contextualSpacing w:val="0"/>
        <w:rPr>
          <w:rFonts w:ascii="Arial" w:hAnsi="Arial" w:cs="Arial"/>
        </w:rPr>
      </w:pPr>
    </w:p>
    <w:p w14:paraId="3C44E8D4" w14:textId="77777777" w:rsidR="00991E57" w:rsidRPr="0027250D" w:rsidRDefault="00991E57" w:rsidP="00991E57">
      <w:pPr>
        <w:pStyle w:val="pf0"/>
        <w:spacing w:before="0" w:beforeAutospacing="0" w:after="0" w:afterAutospacing="0"/>
        <w:rPr>
          <w:rFonts w:ascii="Arial" w:hAnsi="Arial" w:cs="Arial"/>
          <w:sz w:val="22"/>
          <w:szCs w:val="22"/>
        </w:rPr>
      </w:pPr>
    </w:p>
    <w:p w14:paraId="3AA4E788" w14:textId="2A61FB03" w:rsidR="00991E57" w:rsidRPr="0027250D" w:rsidRDefault="00991E57" w:rsidP="00991E57">
      <w:pPr>
        <w:rPr>
          <w:rFonts w:ascii="Arial" w:hAnsi="Arial" w:cs="Arial"/>
          <w:color w:val="000000"/>
          <w:sz w:val="22"/>
          <w:szCs w:val="22"/>
        </w:rPr>
      </w:pPr>
      <w:r w:rsidRPr="0027250D">
        <w:rPr>
          <w:rFonts w:ascii="Arial" w:hAnsi="Arial" w:cs="Arial"/>
          <w:sz w:val="22"/>
          <w:szCs w:val="22"/>
          <w:shd w:val="clear" w:color="auto" w:fill="FFFFFF"/>
        </w:rPr>
        <w:t xml:space="preserve">AHS also offers free </w:t>
      </w:r>
      <w:r w:rsidRPr="0027250D">
        <w:rPr>
          <w:rFonts w:ascii="Arial" w:hAnsi="Arial" w:cs="Arial"/>
          <w:color w:val="000000"/>
          <w:sz w:val="22"/>
          <w:szCs w:val="22"/>
        </w:rPr>
        <w:t>webinars that cover developmental topics for children and youth from birth to 18 years. Topics range from toilet training and tummy time to emotional regulation and speech development.</w:t>
      </w:r>
    </w:p>
    <w:p w14:paraId="63531011" w14:textId="77777777" w:rsidR="00991E57" w:rsidRPr="0027250D" w:rsidRDefault="00991E57" w:rsidP="00991E57">
      <w:pPr>
        <w:rPr>
          <w:rFonts w:ascii="Arial" w:hAnsi="Arial" w:cs="Arial"/>
          <w:sz w:val="22"/>
          <w:szCs w:val="22"/>
        </w:rPr>
      </w:pPr>
    </w:p>
    <w:p w14:paraId="049C36D8" w14:textId="77777777" w:rsidR="00991E57" w:rsidRPr="0027250D" w:rsidRDefault="00991E57" w:rsidP="00991E57">
      <w:pPr>
        <w:rPr>
          <w:rFonts w:ascii="Arial" w:hAnsi="Arial" w:cs="Arial"/>
          <w:sz w:val="22"/>
          <w:szCs w:val="22"/>
        </w:rPr>
      </w:pPr>
      <w:r w:rsidRPr="0027250D">
        <w:rPr>
          <w:rFonts w:ascii="Arial" w:hAnsi="Arial" w:cs="Arial"/>
          <w:sz w:val="22"/>
          <w:szCs w:val="22"/>
        </w:rPr>
        <w:t>Hosted by pediatric rehabilitation professionals, the AHS webinar series is designed for all parents and caregivers. It may be especially beneficial for those with children and youth who may be developing differently or have medical conditions that are affecting their development.</w:t>
      </w:r>
    </w:p>
    <w:p w14:paraId="77F0A7B3" w14:textId="77777777" w:rsidR="00991E57" w:rsidRPr="0027250D" w:rsidRDefault="00991E57" w:rsidP="00991E57">
      <w:pPr>
        <w:rPr>
          <w:rFonts w:ascii="Arial" w:hAnsi="Arial" w:cs="Arial"/>
          <w:sz w:val="22"/>
          <w:szCs w:val="22"/>
        </w:rPr>
      </w:pPr>
    </w:p>
    <w:p w14:paraId="665E76CF" w14:textId="77777777" w:rsidR="00991E57" w:rsidRPr="0027250D" w:rsidRDefault="00991E57" w:rsidP="00991E57">
      <w:pPr>
        <w:rPr>
          <w:rFonts w:ascii="Arial" w:hAnsi="Arial" w:cs="Arial"/>
          <w:sz w:val="22"/>
          <w:szCs w:val="22"/>
        </w:rPr>
      </w:pPr>
      <w:r w:rsidRPr="0027250D">
        <w:rPr>
          <w:rFonts w:ascii="Arial" w:hAnsi="Arial" w:cs="Arial"/>
          <w:sz w:val="22"/>
          <w:szCs w:val="22"/>
        </w:rPr>
        <w:t>Most sessions are live, meaning participants can ask questions during the session. Some sessions are pre-recorded.</w:t>
      </w:r>
    </w:p>
    <w:p w14:paraId="5100DBE8" w14:textId="77777777" w:rsidR="00991E57" w:rsidRPr="0027250D" w:rsidRDefault="00991E57" w:rsidP="00991E57">
      <w:pPr>
        <w:widowControl w:val="0"/>
        <w:autoSpaceDE w:val="0"/>
        <w:autoSpaceDN w:val="0"/>
        <w:adjustRightInd w:val="0"/>
        <w:rPr>
          <w:rFonts w:ascii="Arial" w:hAnsi="Arial" w:cs="Arial"/>
          <w:sz w:val="22"/>
          <w:szCs w:val="22"/>
        </w:rPr>
      </w:pPr>
    </w:p>
    <w:p w14:paraId="29014506" w14:textId="77777777" w:rsidR="00991E57" w:rsidRPr="0027250D" w:rsidRDefault="00991E57" w:rsidP="00991E57">
      <w:pPr>
        <w:widowControl w:val="0"/>
        <w:autoSpaceDE w:val="0"/>
        <w:autoSpaceDN w:val="0"/>
        <w:adjustRightInd w:val="0"/>
        <w:rPr>
          <w:rFonts w:ascii="Arial" w:hAnsi="Arial" w:cs="Arial"/>
          <w:sz w:val="22"/>
          <w:szCs w:val="22"/>
        </w:rPr>
      </w:pPr>
      <w:r w:rsidRPr="0027250D">
        <w:rPr>
          <w:rFonts w:ascii="Arial" w:hAnsi="Arial" w:cs="Arial"/>
          <w:sz w:val="22"/>
          <w:szCs w:val="22"/>
        </w:rPr>
        <w:t xml:space="preserve">Each webinar is free of charge and will focus on a specific developmental skill such as walking, talking, listening and more. Parents and caregivers will build skills and gain confidence by learning practical ways to help children and youth improve their skills while supporting development. </w:t>
      </w:r>
    </w:p>
    <w:p w14:paraId="30C1C6AE" w14:textId="77777777" w:rsidR="00991E57" w:rsidRPr="0027250D" w:rsidRDefault="00991E57" w:rsidP="00991E57">
      <w:pPr>
        <w:widowControl w:val="0"/>
        <w:autoSpaceDE w:val="0"/>
        <w:autoSpaceDN w:val="0"/>
        <w:adjustRightInd w:val="0"/>
        <w:rPr>
          <w:rFonts w:ascii="Arial" w:hAnsi="Arial" w:cs="Arial"/>
          <w:sz w:val="22"/>
          <w:szCs w:val="22"/>
        </w:rPr>
      </w:pPr>
    </w:p>
    <w:p w14:paraId="0C7B6F55" w14:textId="36F3AC74" w:rsidR="00190423" w:rsidRPr="00416222" w:rsidRDefault="00991E57" w:rsidP="002B196A">
      <w:pPr>
        <w:widowControl w:val="0"/>
        <w:autoSpaceDE w:val="0"/>
        <w:autoSpaceDN w:val="0"/>
        <w:adjustRightInd w:val="0"/>
        <w:rPr>
          <w:rFonts w:ascii="Arial" w:hAnsi="Arial" w:cs="Arial"/>
          <w:color w:val="000000"/>
          <w:sz w:val="22"/>
          <w:szCs w:val="22"/>
        </w:rPr>
      </w:pPr>
      <w:r w:rsidRPr="0027250D">
        <w:rPr>
          <w:rFonts w:ascii="Arial" w:hAnsi="Arial" w:cs="Arial"/>
          <w:sz w:val="22"/>
          <w:szCs w:val="22"/>
        </w:rPr>
        <w:t xml:space="preserve">The free webinars are delivered on Zoom and require registration in advance. Information and registration for the free webinars can be accessed </w:t>
      </w:r>
      <w:r w:rsidR="0027250D">
        <w:rPr>
          <w:rFonts w:ascii="Arial" w:hAnsi="Arial" w:cs="Arial"/>
          <w:sz w:val="22"/>
          <w:szCs w:val="22"/>
        </w:rPr>
        <w:t>at myhealth.alberta.ca/</w:t>
      </w:r>
      <w:proofErr w:type="gramStart"/>
      <w:r w:rsidR="0027250D" w:rsidRPr="0027250D">
        <w:rPr>
          <w:rFonts w:ascii="Arial" w:hAnsi="Arial" w:cs="Arial"/>
          <w:sz w:val="22"/>
          <w:szCs w:val="22"/>
        </w:rPr>
        <w:t>pediatric-rehabilitation</w:t>
      </w:r>
      <w:proofErr w:type="gramEnd"/>
      <w:r w:rsidR="0027250D" w:rsidRPr="0027250D">
        <w:rPr>
          <w:rFonts w:ascii="Arial" w:hAnsi="Arial" w:cs="Arial"/>
          <w:sz w:val="22"/>
          <w:szCs w:val="22"/>
        </w:rPr>
        <w:t>/webinars</w:t>
      </w:r>
      <w:r w:rsidR="0027250D">
        <w:rPr>
          <w:rFonts w:ascii="Arial" w:hAnsi="Arial" w:cs="Arial"/>
          <w:sz w:val="22"/>
          <w:szCs w:val="22"/>
        </w:rPr>
        <w:t>.</w:t>
      </w:r>
      <w:r w:rsidR="002B196A">
        <w:rPr>
          <w:rFonts w:ascii="Arial" w:hAnsi="Arial" w:cs="Arial"/>
          <w:sz w:val="22"/>
          <w:szCs w:val="22"/>
        </w:rPr>
        <w:t xml:space="preserve"> </w:t>
      </w:r>
      <w:bookmarkStart w:id="2" w:name="_Hlk132096898"/>
      <w:r w:rsidR="002B196A">
        <w:rPr>
          <w:rFonts w:ascii="Arial" w:hAnsi="Arial" w:cs="Arial"/>
          <w:sz w:val="22"/>
          <w:szCs w:val="22"/>
        </w:rPr>
        <w:t>You may also find information by searching “pediatric rehab” at</w:t>
      </w:r>
      <w:bookmarkEnd w:id="1"/>
      <w:r w:rsidR="002B196A">
        <w:rPr>
          <w:rFonts w:ascii="Arial" w:hAnsi="Arial" w:cs="Arial"/>
          <w:sz w:val="22"/>
          <w:szCs w:val="22"/>
        </w:rPr>
        <w:t xml:space="preserve"> </w:t>
      </w:r>
      <w:r w:rsidR="002B196A" w:rsidRPr="002B196A">
        <w:rPr>
          <w:rFonts w:ascii="Arial" w:hAnsi="Arial" w:cs="Arial"/>
          <w:sz w:val="22"/>
          <w:szCs w:val="22"/>
        </w:rPr>
        <w:t>together4health.albertahealthservices.ca</w:t>
      </w:r>
      <w:r w:rsidR="002B196A">
        <w:rPr>
          <w:rFonts w:ascii="Arial" w:hAnsi="Arial" w:cs="Arial"/>
          <w:sz w:val="22"/>
          <w:szCs w:val="22"/>
        </w:rPr>
        <w:t xml:space="preserve">. </w:t>
      </w:r>
      <w:bookmarkEnd w:id="2"/>
    </w:p>
    <w:sectPr w:rsidR="00190423" w:rsidRPr="00416222"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E14D" w14:textId="77777777" w:rsidR="00247A5A" w:rsidRDefault="00247A5A" w:rsidP="00E50011">
      <w:r>
        <w:separator/>
      </w:r>
    </w:p>
  </w:endnote>
  <w:endnote w:type="continuationSeparator" w:id="0">
    <w:p w14:paraId="29534119" w14:textId="77777777" w:rsidR="00247A5A" w:rsidRDefault="00247A5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DEAB" w14:textId="77777777" w:rsidR="00247A5A" w:rsidRDefault="00247A5A" w:rsidP="00E50011">
      <w:r>
        <w:separator/>
      </w:r>
    </w:p>
  </w:footnote>
  <w:footnote w:type="continuationSeparator" w:id="0">
    <w:p w14:paraId="73EE0CF0" w14:textId="77777777" w:rsidR="00247A5A" w:rsidRDefault="00247A5A"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B40C7"/>
    <w:multiLevelType w:val="hybridMultilevel"/>
    <w:tmpl w:val="24B48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0342B1"/>
    <w:multiLevelType w:val="multilevel"/>
    <w:tmpl w:val="A73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63950"/>
    <w:multiLevelType w:val="multilevel"/>
    <w:tmpl w:val="EE72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E657A"/>
    <w:multiLevelType w:val="multilevel"/>
    <w:tmpl w:val="A7BAF3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46863DD"/>
    <w:multiLevelType w:val="multilevel"/>
    <w:tmpl w:val="B2F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638B9"/>
    <w:multiLevelType w:val="multilevel"/>
    <w:tmpl w:val="9444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B6B36"/>
    <w:multiLevelType w:val="multilevel"/>
    <w:tmpl w:val="9F1C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C0AC2"/>
    <w:multiLevelType w:val="multilevel"/>
    <w:tmpl w:val="D488EF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B0D55"/>
    <w:multiLevelType w:val="multilevel"/>
    <w:tmpl w:val="61509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440A5"/>
    <w:multiLevelType w:val="hybridMultilevel"/>
    <w:tmpl w:val="625E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357F3"/>
    <w:multiLevelType w:val="multilevel"/>
    <w:tmpl w:val="76D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651FB8"/>
    <w:multiLevelType w:val="multilevel"/>
    <w:tmpl w:val="323C9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0A97278"/>
    <w:multiLevelType w:val="hybridMultilevel"/>
    <w:tmpl w:val="CCF2F5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E95896"/>
    <w:multiLevelType w:val="multilevel"/>
    <w:tmpl w:val="8154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2D5A28"/>
    <w:multiLevelType w:val="hybridMultilevel"/>
    <w:tmpl w:val="BC14C6C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0144B2"/>
    <w:multiLevelType w:val="multilevel"/>
    <w:tmpl w:val="266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22154B"/>
    <w:multiLevelType w:val="multilevel"/>
    <w:tmpl w:val="213096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72864801"/>
    <w:multiLevelType w:val="hybridMultilevel"/>
    <w:tmpl w:val="17B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B1E47"/>
    <w:multiLevelType w:val="multilevel"/>
    <w:tmpl w:val="7954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B97DA5"/>
    <w:multiLevelType w:val="multilevel"/>
    <w:tmpl w:val="FF74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304763">
    <w:abstractNumId w:val="20"/>
  </w:num>
  <w:num w:numId="2" w16cid:durableId="246228096">
    <w:abstractNumId w:val="0"/>
  </w:num>
  <w:num w:numId="3" w16cid:durableId="1983119417">
    <w:abstractNumId w:val="16"/>
  </w:num>
  <w:num w:numId="4" w16cid:durableId="1128477953">
    <w:abstractNumId w:val="17"/>
  </w:num>
  <w:num w:numId="5" w16cid:durableId="602348930">
    <w:abstractNumId w:val="7"/>
  </w:num>
  <w:num w:numId="6" w16cid:durableId="914819263">
    <w:abstractNumId w:val="11"/>
  </w:num>
  <w:num w:numId="7" w16cid:durableId="776950419">
    <w:abstractNumId w:val="13"/>
  </w:num>
  <w:num w:numId="8" w16cid:durableId="242489306">
    <w:abstractNumId w:val="6"/>
  </w:num>
  <w:num w:numId="9" w16cid:durableId="1663003781">
    <w:abstractNumId w:val="4"/>
  </w:num>
  <w:num w:numId="10" w16cid:durableId="1945379341">
    <w:abstractNumId w:val="24"/>
  </w:num>
  <w:num w:numId="11" w16cid:durableId="1990396863">
    <w:abstractNumId w:val="18"/>
  </w:num>
  <w:num w:numId="12" w16cid:durableId="1616401354">
    <w:abstractNumId w:val="10"/>
  </w:num>
  <w:num w:numId="13" w16cid:durableId="289552379">
    <w:abstractNumId w:val="12"/>
  </w:num>
  <w:num w:numId="14" w16cid:durableId="1318611576">
    <w:abstractNumId w:val="2"/>
  </w:num>
  <w:num w:numId="15" w16cid:durableId="788932579">
    <w:abstractNumId w:val="25"/>
  </w:num>
  <w:num w:numId="16" w16cid:durableId="1529636031">
    <w:abstractNumId w:val="19"/>
  </w:num>
  <w:num w:numId="17" w16cid:durableId="1345327441">
    <w:abstractNumId w:val="5"/>
  </w:num>
  <w:num w:numId="18" w16cid:durableId="723412239">
    <w:abstractNumId w:val="14"/>
  </w:num>
  <w:num w:numId="19" w16cid:durableId="939340332">
    <w:abstractNumId w:val="27"/>
  </w:num>
  <w:num w:numId="20" w16cid:durableId="2048676716">
    <w:abstractNumId w:val="26"/>
  </w:num>
  <w:num w:numId="21" w16cid:durableId="593707089">
    <w:abstractNumId w:val="9"/>
  </w:num>
  <w:num w:numId="22" w16cid:durableId="716783537">
    <w:abstractNumId w:val="8"/>
  </w:num>
  <w:num w:numId="23" w16cid:durableId="297228871">
    <w:abstractNumId w:val="1"/>
  </w:num>
  <w:num w:numId="24" w16cid:durableId="1196116376">
    <w:abstractNumId w:val="15"/>
  </w:num>
  <w:num w:numId="25" w16cid:durableId="2130734709">
    <w:abstractNumId w:val="23"/>
  </w:num>
  <w:num w:numId="26" w16cid:durableId="1402606360">
    <w:abstractNumId w:val="3"/>
  </w:num>
  <w:num w:numId="27" w16cid:durableId="818422665">
    <w:abstractNumId w:val="21"/>
  </w:num>
  <w:num w:numId="28" w16cid:durableId="38020523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3963"/>
    <w:rsid w:val="000300CE"/>
    <w:rsid w:val="00033FD7"/>
    <w:rsid w:val="00046C42"/>
    <w:rsid w:val="0004774C"/>
    <w:rsid w:val="000510FF"/>
    <w:rsid w:val="000515DD"/>
    <w:rsid w:val="0005370F"/>
    <w:rsid w:val="00062A6D"/>
    <w:rsid w:val="0006683C"/>
    <w:rsid w:val="0008252E"/>
    <w:rsid w:val="00083897"/>
    <w:rsid w:val="0009252F"/>
    <w:rsid w:val="0009545B"/>
    <w:rsid w:val="000A395A"/>
    <w:rsid w:val="000A5609"/>
    <w:rsid w:val="000B2255"/>
    <w:rsid w:val="000D0D08"/>
    <w:rsid w:val="000E461A"/>
    <w:rsid w:val="000F4455"/>
    <w:rsid w:val="000F55C7"/>
    <w:rsid w:val="001024C7"/>
    <w:rsid w:val="001068EC"/>
    <w:rsid w:val="001409C0"/>
    <w:rsid w:val="0014555F"/>
    <w:rsid w:val="00152926"/>
    <w:rsid w:val="00162DA8"/>
    <w:rsid w:val="00166D62"/>
    <w:rsid w:val="00166FBA"/>
    <w:rsid w:val="00176C5A"/>
    <w:rsid w:val="00187B99"/>
    <w:rsid w:val="00190423"/>
    <w:rsid w:val="001E5142"/>
    <w:rsid w:val="001E6889"/>
    <w:rsid w:val="001F0DFF"/>
    <w:rsid w:val="001F2056"/>
    <w:rsid w:val="002210C4"/>
    <w:rsid w:val="00234440"/>
    <w:rsid w:val="00247A5A"/>
    <w:rsid w:val="002565C6"/>
    <w:rsid w:val="00271036"/>
    <w:rsid w:val="0027250D"/>
    <w:rsid w:val="00275087"/>
    <w:rsid w:val="002818B0"/>
    <w:rsid w:val="00283C33"/>
    <w:rsid w:val="00297147"/>
    <w:rsid w:val="002A6134"/>
    <w:rsid w:val="002B196A"/>
    <w:rsid w:val="002B626A"/>
    <w:rsid w:val="002B72A1"/>
    <w:rsid w:val="002C4C74"/>
    <w:rsid w:val="002C79F2"/>
    <w:rsid w:val="002F1A7B"/>
    <w:rsid w:val="00302DE1"/>
    <w:rsid w:val="00304068"/>
    <w:rsid w:val="00304D2A"/>
    <w:rsid w:val="003109C3"/>
    <w:rsid w:val="00336870"/>
    <w:rsid w:val="003454D2"/>
    <w:rsid w:val="003519FA"/>
    <w:rsid w:val="00363F16"/>
    <w:rsid w:val="0036651B"/>
    <w:rsid w:val="003E139F"/>
    <w:rsid w:val="003E3215"/>
    <w:rsid w:val="003F28AF"/>
    <w:rsid w:val="003F51C9"/>
    <w:rsid w:val="00400A00"/>
    <w:rsid w:val="00415E0F"/>
    <w:rsid w:val="00416222"/>
    <w:rsid w:val="00423FAD"/>
    <w:rsid w:val="004262E2"/>
    <w:rsid w:val="00434ADE"/>
    <w:rsid w:val="00446519"/>
    <w:rsid w:val="00456FEA"/>
    <w:rsid w:val="004747F6"/>
    <w:rsid w:val="00475715"/>
    <w:rsid w:val="00493DF2"/>
    <w:rsid w:val="004A1F4D"/>
    <w:rsid w:val="004A6054"/>
    <w:rsid w:val="004A772C"/>
    <w:rsid w:val="004B27B3"/>
    <w:rsid w:val="004B58F5"/>
    <w:rsid w:val="004B62EE"/>
    <w:rsid w:val="004C2EFE"/>
    <w:rsid w:val="004C6A98"/>
    <w:rsid w:val="004E4119"/>
    <w:rsid w:val="00501C66"/>
    <w:rsid w:val="00510ABD"/>
    <w:rsid w:val="0052184E"/>
    <w:rsid w:val="00526F1E"/>
    <w:rsid w:val="0052716D"/>
    <w:rsid w:val="00530A36"/>
    <w:rsid w:val="00551391"/>
    <w:rsid w:val="0055202E"/>
    <w:rsid w:val="00552E9F"/>
    <w:rsid w:val="00563A65"/>
    <w:rsid w:val="00570B04"/>
    <w:rsid w:val="00582C0C"/>
    <w:rsid w:val="0059290C"/>
    <w:rsid w:val="00594A25"/>
    <w:rsid w:val="00597DAA"/>
    <w:rsid w:val="005A63B7"/>
    <w:rsid w:val="005B3682"/>
    <w:rsid w:val="005C769D"/>
    <w:rsid w:val="005D4AC6"/>
    <w:rsid w:val="005E367B"/>
    <w:rsid w:val="005E5F10"/>
    <w:rsid w:val="006131E8"/>
    <w:rsid w:val="00616957"/>
    <w:rsid w:val="00634BD3"/>
    <w:rsid w:val="00652346"/>
    <w:rsid w:val="00664537"/>
    <w:rsid w:val="00681643"/>
    <w:rsid w:val="006931BA"/>
    <w:rsid w:val="006A4637"/>
    <w:rsid w:val="006A4B02"/>
    <w:rsid w:val="006B27C0"/>
    <w:rsid w:val="006B7407"/>
    <w:rsid w:val="006C19C6"/>
    <w:rsid w:val="006C434E"/>
    <w:rsid w:val="00704B4A"/>
    <w:rsid w:val="0073018D"/>
    <w:rsid w:val="00750BB9"/>
    <w:rsid w:val="00757322"/>
    <w:rsid w:val="00757A88"/>
    <w:rsid w:val="007764FF"/>
    <w:rsid w:val="007A42D9"/>
    <w:rsid w:val="007C3EF1"/>
    <w:rsid w:val="007D03AC"/>
    <w:rsid w:val="007D28D8"/>
    <w:rsid w:val="007E5736"/>
    <w:rsid w:val="007F4CF8"/>
    <w:rsid w:val="007F58FC"/>
    <w:rsid w:val="00820E5D"/>
    <w:rsid w:val="00822224"/>
    <w:rsid w:val="0083011E"/>
    <w:rsid w:val="00834FFC"/>
    <w:rsid w:val="008445B8"/>
    <w:rsid w:val="00851C1F"/>
    <w:rsid w:val="00853B84"/>
    <w:rsid w:val="00856FD1"/>
    <w:rsid w:val="0088357B"/>
    <w:rsid w:val="00883970"/>
    <w:rsid w:val="008C4F90"/>
    <w:rsid w:val="008D12D1"/>
    <w:rsid w:val="008E799E"/>
    <w:rsid w:val="008E7D8D"/>
    <w:rsid w:val="008F49AA"/>
    <w:rsid w:val="008F715C"/>
    <w:rsid w:val="00911670"/>
    <w:rsid w:val="00922E93"/>
    <w:rsid w:val="0092469E"/>
    <w:rsid w:val="0093323E"/>
    <w:rsid w:val="00935615"/>
    <w:rsid w:val="00935E7E"/>
    <w:rsid w:val="00953291"/>
    <w:rsid w:val="009551DD"/>
    <w:rsid w:val="00991E57"/>
    <w:rsid w:val="00996C9F"/>
    <w:rsid w:val="009B57FE"/>
    <w:rsid w:val="009C04E4"/>
    <w:rsid w:val="009F2611"/>
    <w:rsid w:val="009F5549"/>
    <w:rsid w:val="009F65E5"/>
    <w:rsid w:val="009F692D"/>
    <w:rsid w:val="00A06C90"/>
    <w:rsid w:val="00A21C70"/>
    <w:rsid w:val="00A32014"/>
    <w:rsid w:val="00A34C73"/>
    <w:rsid w:val="00A41D84"/>
    <w:rsid w:val="00A42662"/>
    <w:rsid w:val="00A51026"/>
    <w:rsid w:val="00A550A1"/>
    <w:rsid w:val="00A62D72"/>
    <w:rsid w:val="00A75E2A"/>
    <w:rsid w:val="00A815F4"/>
    <w:rsid w:val="00AA1E60"/>
    <w:rsid w:val="00AA2605"/>
    <w:rsid w:val="00AA553B"/>
    <w:rsid w:val="00AC719F"/>
    <w:rsid w:val="00AD17CE"/>
    <w:rsid w:val="00AE152E"/>
    <w:rsid w:val="00AE6740"/>
    <w:rsid w:val="00B00B64"/>
    <w:rsid w:val="00B01EB5"/>
    <w:rsid w:val="00B042F9"/>
    <w:rsid w:val="00B0750F"/>
    <w:rsid w:val="00B20FCB"/>
    <w:rsid w:val="00B24B05"/>
    <w:rsid w:val="00B30A4B"/>
    <w:rsid w:val="00B333EE"/>
    <w:rsid w:val="00B522AD"/>
    <w:rsid w:val="00B84232"/>
    <w:rsid w:val="00BA0481"/>
    <w:rsid w:val="00BB1FEC"/>
    <w:rsid w:val="00BB3972"/>
    <w:rsid w:val="00BB5546"/>
    <w:rsid w:val="00BE0F1D"/>
    <w:rsid w:val="00BE3899"/>
    <w:rsid w:val="00BE7758"/>
    <w:rsid w:val="00C10E0A"/>
    <w:rsid w:val="00C13CDE"/>
    <w:rsid w:val="00C20FDB"/>
    <w:rsid w:val="00C3085A"/>
    <w:rsid w:val="00C40925"/>
    <w:rsid w:val="00C4444F"/>
    <w:rsid w:val="00C46483"/>
    <w:rsid w:val="00C51888"/>
    <w:rsid w:val="00C5244F"/>
    <w:rsid w:val="00C532C8"/>
    <w:rsid w:val="00C92FA8"/>
    <w:rsid w:val="00CC5443"/>
    <w:rsid w:val="00CD10CC"/>
    <w:rsid w:val="00CD7213"/>
    <w:rsid w:val="00D138CF"/>
    <w:rsid w:val="00D27B42"/>
    <w:rsid w:val="00D31B9F"/>
    <w:rsid w:val="00D44DFD"/>
    <w:rsid w:val="00D6056F"/>
    <w:rsid w:val="00D61273"/>
    <w:rsid w:val="00D636E0"/>
    <w:rsid w:val="00D74444"/>
    <w:rsid w:val="00D812BB"/>
    <w:rsid w:val="00D93A90"/>
    <w:rsid w:val="00DA427D"/>
    <w:rsid w:val="00DA4758"/>
    <w:rsid w:val="00DB485C"/>
    <w:rsid w:val="00DC3300"/>
    <w:rsid w:val="00DC7E65"/>
    <w:rsid w:val="00DF0E6F"/>
    <w:rsid w:val="00DF3521"/>
    <w:rsid w:val="00E062CC"/>
    <w:rsid w:val="00E120D6"/>
    <w:rsid w:val="00E1398C"/>
    <w:rsid w:val="00E20500"/>
    <w:rsid w:val="00E2059B"/>
    <w:rsid w:val="00E32E23"/>
    <w:rsid w:val="00E4337F"/>
    <w:rsid w:val="00E50011"/>
    <w:rsid w:val="00E52EE3"/>
    <w:rsid w:val="00E62EE1"/>
    <w:rsid w:val="00E75267"/>
    <w:rsid w:val="00E8129B"/>
    <w:rsid w:val="00E936F0"/>
    <w:rsid w:val="00E96671"/>
    <w:rsid w:val="00EA5BD3"/>
    <w:rsid w:val="00EC10F2"/>
    <w:rsid w:val="00EC5BB3"/>
    <w:rsid w:val="00ED32A5"/>
    <w:rsid w:val="00ED604F"/>
    <w:rsid w:val="00ED6583"/>
    <w:rsid w:val="00EE3EA8"/>
    <w:rsid w:val="00F07A94"/>
    <w:rsid w:val="00F34B90"/>
    <w:rsid w:val="00F34D6D"/>
    <w:rsid w:val="00F530F5"/>
    <w:rsid w:val="00F66121"/>
    <w:rsid w:val="00F826F5"/>
    <w:rsid w:val="00F9481D"/>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661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link w:val="NoSpacingChar"/>
    <w:uiPriority w:val="99"/>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basedOn w:val="DefaultParagraphFont"/>
    <w:link w:val="Heading2"/>
    <w:uiPriority w:val="9"/>
    <w:semiHidden/>
    <w:rsid w:val="00F66121"/>
    <w:rPr>
      <w:rFonts w:ascii="Calibri Light" w:eastAsia="Times New Roman" w:hAnsi="Calibri Light"/>
      <w:b/>
      <w:bCs/>
      <w:i/>
      <w:iCs/>
      <w:sz w:val="28"/>
      <w:szCs w:val="28"/>
      <w:lang w:val="en-CA" w:eastAsia="en-CA"/>
    </w:rPr>
  </w:style>
  <w:style w:type="paragraph" w:customStyle="1" w:styleId="pf0">
    <w:name w:val="pf0"/>
    <w:basedOn w:val="Normal"/>
    <w:rsid w:val="0009545B"/>
    <w:pPr>
      <w:spacing w:before="100" w:beforeAutospacing="1" w:after="100" w:afterAutospacing="1"/>
    </w:pPr>
    <w:rPr>
      <w:lang w:val="en-US" w:eastAsia="en-US"/>
    </w:rPr>
  </w:style>
  <w:style w:type="character" w:customStyle="1" w:styleId="cf01">
    <w:name w:val="cf01"/>
    <w:basedOn w:val="DefaultParagraphFont"/>
    <w:rsid w:val="0009545B"/>
    <w:rPr>
      <w:rFonts w:ascii="Segoe UI" w:hAnsi="Segoe UI" w:cs="Segoe UI" w:hint="default"/>
      <w:sz w:val="18"/>
      <w:szCs w:val="18"/>
    </w:rPr>
  </w:style>
  <w:style w:type="character" w:customStyle="1" w:styleId="contentpasted0">
    <w:name w:val="contentpasted0"/>
    <w:basedOn w:val="DefaultParagraphFont"/>
    <w:rsid w:val="00C20FDB"/>
  </w:style>
  <w:style w:type="character" w:customStyle="1" w:styleId="NoSpacingChar">
    <w:name w:val="No Spacing Char"/>
    <w:link w:val="NoSpacing"/>
    <w:uiPriority w:val="99"/>
    <w:locked/>
    <w:rsid w:val="00991E57"/>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149661">
      <w:bodyDiv w:val="1"/>
      <w:marLeft w:val="0"/>
      <w:marRight w:val="0"/>
      <w:marTop w:val="0"/>
      <w:marBottom w:val="0"/>
      <w:divBdr>
        <w:top w:val="none" w:sz="0" w:space="0" w:color="auto"/>
        <w:left w:val="none" w:sz="0" w:space="0" w:color="auto"/>
        <w:bottom w:val="none" w:sz="0" w:space="0" w:color="auto"/>
        <w:right w:val="none" w:sz="0" w:space="0" w:color="auto"/>
      </w:divBdr>
    </w:div>
    <w:div w:id="452599825">
      <w:bodyDiv w:val="1"/>
      <w:marLeft w:val="0"/>
      <w:marRight w:val="0"/>
      <w:marTop w:val="0"/>
      <w:marBottom w:val="0"/>
      <w:divBdr>
        <w:top w:val="none" w:sz="0" w:space="0" w:color="auto"/>
        <w:left w:val="none" w:sz="0" w:space="0" w:color="auto"/>
        <w:bottom w:val="none" w:sz="0" w:space="0" w:color="auto"/>
        <w:right w:val="none" w:sz="0" w:space="0" w:color="auto"/>
      </w:divBdr>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787235">
      <w:bodyDiv w:val="1"/>
      <w:marLeft w:val="0"/>
      <w:marRight w:val="0"/>
      <w:marTop w:val="0"/>
      <w:marBottom w:val="0"/>
      <w:divBdr>
        <w:top w:val="none" w:sz="0" w:space="0" w:color="auto"/>
        <w:left w:val="none" w:sz="0" w:space="0" w:color="auto"/>
        <w:bottom w:val="none" w:sz="0" w:space="0" w:color="auto"/>
        <w:right w:val="none" w:sz="0" w:space="0" w:color="auto"/>
      </w:divBdr>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038031">
      <w:bodyDiv w:val="1"/>
      <w:marLeft w:val="0"/>
      <w:marRight w:val="0"/>
      <w:marTop w:val="0"/>
      <w:marBottom w:val="0"/>
      <w:divBdr>
        <w:top w:val="none" w:sz="0" w:space="0" w:color="auto"/>
        <w:left w:val="none" w:sz="0" w:space="0" w:color="auto"/>
        <w:bottom w:val="none" w:sz="0" w:space="0" w:color="auto"/>
        <w:right w:val="none" w:sz="0" w:space="0" w:color="auto"/>
      </w:divBdr>
      <w:divsChild>
        <w:div w:id="1284311541">
          <w:marLeft w:val="0"/>
          <w:marRight w:val="0"/>
          <w:marTop w:val="240"/>
          <w:marBottom w:val="0"/>
          <w:divBdr>
            <w:top w:val="none" w:sz="0" w:space="0" w:color="auto"/>
            <w:left w:val="none" w:sz="0" w:space="0" w:color="auto"/>
            <w:bottom w:val="none" w:sz="0" w:space="0" w:color="auto"/>
            <w:right w:val="none" w:sz="0" w:space="0" w:color="auto"/>
          </w:divBdr>
        </w:div>
        <w:div w:id="167838148">
          <w:marLeft w:val="0"/>
          <w:marRight w:val="0"/>
          <w:marTop w:val="0"/>
          <w:marBottom w:val="240"/>
          <w:divBdr>
            <w:top w:val="none" w:sz="0" w:space="0" w:color="auto"/>
            <w:left w:val="single" w:sz="6" w:space="18" w:color="424242"/>
            <w:bottom w:val="single" w:sz="6" w:space="0" w:color="424242"/>
            <w:right w:val="single" w:sz="6" w:space="18" w:color="424242"/>
          </w:divBdr>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33602883">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65963735">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A36C9-8064-4BD1-8BE9-517029F96C76}"/>
</file>

<file path=customXml/itemProps2.xml><?xml version="1.0" encoding="utf-8"?>
<ds:datastoreItem xmlns:ds="http://schemas.openxmlformats.org/officeDocument/2006/customXml" ds:itemID="{72B6219C-9F84-4A80-AE16-4747B4293C1F}"/>
</file>

<file path=customXml/itemProps3.xml><?xml version="1.0" encoding="utf-8"?>
<ds:datastoreItem xmlns:ds="http://schemas.openxmlformats.org/officeDocument/2006/customXml" ds:itemID="{7A0283AA-081D-47E2-B02A-36456E2A1776}"/>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Wellness Article - rsv</vt:lpstr>
    </vt:vector>
  </TitlesOfParts>
  <Company>Alberta Health Services</Company>
  <LinksUpToDate>false</LinksUpToDate>
  <CharactersWithSpaces>3557</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child development</dc:title>
  <dc:subject/>
  <dc:creator>Alberta Health Services</dc:creator>
  <cp:keywords/>
  <cp:lastModifiedBy>Rebecca Johnson</cp:lastModifiedBy>
  <cp:revision>2</cp:revision>
  <cp:lastPrinted>2016-10-03T18:32:00Z</cp:lastPrinted>
  <dcterms:created xsi:type="dcterms:W3CDTF">2023-04-28T19:29:00Z</dcterms:created>
  <dcterms:modified xsi:type="dcterms:W3CDTF">2023-04-28T19:29:00Z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