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DBA7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08005390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C07D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0F927024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7FE4CAB9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07421D83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0E72D946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="007555BA">
          <w:rPr>
            <w:rStyle w:val="Hyperlink"/>
          </w:rPr>
          <w:t>Wellness Articles | Alberta Health Services</w:t>
        </w:r>
      </w:hyperlink>
    </w:p>
    <w:p w14:paraId="67060C1F" w14:textId="0262AA52" w:rsidR="008F49AA" w:rsidRPr="00D44DFD" w:rsidRDefault="00D23526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A6854A" wp14:editId="743A79E1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2E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6E0BFC37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626428">
        <w:rPr>
          <w:rFonts w:ascii="Arial" w:hAnsi="Arial" w:cs="Arial"/>
          <w:sz w:val="22"/>
          <w:szCs w:val="22"/>
        </w:rPr>
        <w:t>Aug. 7</w:t>
      </w:r>
      <w:r w:rsidR="0013386B">
        <w:rPr>
          <w:rFonts w:ascii="Arial" w:hAnsi="Arial" w:cs="Arial"/>
          <w:sz w:val="22"/>
          <w:szCs w:val="22"/>
        </w:rPr>
        <w:t>,</w:t>
      </w:r>
      <w:r w:rsidR="000F57B6">
        <w:rPr>
          <w:rFonts w:ascii="Arial" w:hAnsi="Arial" w:cs="Arial"/>
          <w:sz w:val="22"/>
          <w:szCs w:val="22"/>
        </w:rPr>
        <w:t xml:space="preserve"> 202</w:t>
      </w:r>
      <w:r w:rsidR="00E0741C">
        <w:rPr>
          <w:rFonts w:ascii="Arial" w:hAnsi="Arial" w:cs="Arial"/>
          <w:sz w:val="22"/>
          <w:szCs w:val="22"/>
        </w:rPr>
        <w:t>3</w:t>
      </w:r>
    </w:p>
    <w:p w14:paraId="5CD7CCF4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5DDE99F6" w14:textId="26911BC9" w:rsidR="000A395A" w:rsidRPr="00D44DFD" w:rsidRDefault="00D23526" w:rsidP="000A395A">
      <w:pPr>
        <w:rPr>
          <w:rFonts w:ascii="Calibri" w:hAnsi="Calibri" w:cs="Arial"/>
        </w:rPr>
      </w:pPr>
      <w:r w:rsidRPr="00D44DF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449E4" wp14:editId="4A22728B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890" r="952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B97D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3FC54CBB" w14:textId="77777777" w:rsidR="00DC1BDB" w:rsidRDefault="00A5101F" w:rsidP="00DC1BDB">
      <w:r>
        <w:rPr>
          <w:rFonts w:ascii="Arial" w:hAnsi="Arial" w:cs="Arial"/>
          <w:color w:val="005072"/>
        </w:rPr>
        <w:t>​​​​​</w:t>
      </w:r>
    </w:p>
    <w:p w14:paraId="0F1D7E06" w14:textId="77777777" w:rsidR="005D44DD" w:rsidRPr="005D44DD" w:rsidRDefault="005D44DD" w:rsidP="00626428">
      <w:pPr>
        <w:rPr>
          <w:rFonts w:ascii="Arial" w:eastAsia="Arial Nova" w:hAnsi="Arial" w:cs="Arial"/>
          <w:b/>
          <w:bCs/>
          <w:color w:val="00B0F0"/>
          <w:sz w:val="32"/>
          <w:szCs w:val="32"/>
        </w:rPr>
      </w:pPr>
      <w:r w:rsidRPr="005D44DD">
        <w:rPr>
          <w:rFonts w:ascii="Arial" w:eastAsia="Arial Nova" w:hAnsi="Arial" w:cs="Arial"/>
          <w:b/>
          <w:bCs/>
          <w:color w:val="00B0F0"/>
          <w:sz w:val="32"/>
          <w:szCs w:val="32"/>
        </w:rPr>
        <w:t>Choosing the best plant-based beverages</w:t>
      </w:r>
    </w:p>
    <w:p w14:paraId="797868B8" w14:textId="77777777" w:rsidR="005D44DD" w:rsidRDefault="005D44DD" w:rsidP="00626428">
      <w:pPr>
        <w:rPr>
          <w:rFonts w:ascii="Arial" w:eastAsia="Arial Nova" w:hAnsi="Arial" w:cs="Arial"/>
        </w:rPr>
      </w:pPr>
    </w:p>
    <w:p w14:paraId="1B56520F" w14:textId="77777777" w:rsidR="00431E1B" w:rsidRPr="00C56AAE" w:rsidRDefault="004C6499" w:rsidP="00626428">
      <w:pPr>
        <w:rPr>
          <w:rFonts w:ascii="Arial" w:eastAsia="Arial Nova" w:hAnsi="Arial" w:cs="Arial"/>
          <w:sz w:val="22"/>
          <w:szCs w:val="22"/>
        </w:rPr>
      </w:pPr>
      <w:r>
        <w:rPr>
          <w:rFonts w:ascii="Arial" w:eastAsia="Arial Nova" w:hAnsi="Arial" w:cs="Arial"/>
          <w:sz w:val="22"/>
          <w:szCs w:val="22"/>
        </w:rPr>
        <w:t>Someone</w:t>
      </w:r>
      <w:r w:rsidRPr="00C56AAE">
        <w:rPr>
          <w:rFonts w:ascii="Arial" w:eastAsia="Arial Nova" w:hAnsi="Arial" w:cs="Arial"/>
          <w:sz w:val="22"/>
          <w:szCs w:val="22"/>
        </w:rPr>
        <w:t xml:space="preserve"> </w:t>
      </w:r>
      <w:r w:rsidR="00431E1B" w:rsidRPr="00C56AAE">
        <w:rPr>
          <w:rFonts w:ascii="Arial" w:eastAsia="Arial Nova" w:hAnsi="Arial" w:cs="Arial"/>
          <w:sz w:val="22"/>
          <w:szCs w:val="22"/>
        </w:rPr>
        <w:t>may choose to drink plant-based beverages because of allergies, vegetarian diet, intolerance</w:t>
      </w:r>
      <w:r w:rsidR="00C56AAE" w:rsidRPr="00C56AAE">
        <w:rPr>
          <w:rFonts w:ascii="Arial" w:eastAsia="Arial Nova" w:hAnsi="Arial" w:cs="Arial"/>
          <w:sz w:val="22"/>
          <w:szCs w:val="22"/>
        </w:rPr>
        <w:t xml:space="preserve"> to cow milk</w:t>
      </w:r>
      <w:r w:rsidR="00431E1B" w:rsidRPr="00C56AAE">
        <w:rPr>
          <w:rFonts w:ascii="Arial" w:eastAsia="Arial Nova" w:hAnsi="Arial" w:cs="Arial"/>
          <w:sz w:val="22"/>
          <w:szCs w:val="22"/>
        </w:rPr>
        <w:t xml:space="preserve">, </w:t>
      </w:r>
      <w:r>
        <w:rPr>
          <w:rFonts w:ascii="Arial" w:eastAsia="Arial Nova" w:hAnsi="Arial" w:cs="Arial"/>
          <w:sz w:val="22"/>
          <w:szCs w:val="22"/>
        </w:rPr>
        <w:t xml:space="preserve">or </w:t>
      </w:r>
      <w:r w:rsidR="00431E1B" w:rsidRPr="00C56AAE">
        <w:rPr>
          <w:rFonts w:ascii="Arial" w:eastAsia="Arial Nova" w:hAnsi="Arial" w:cs="Arial"/>
          <w:sz w:val="22"/>
          <w:szCs w:val="22"/>
        </w:rPr>
        <w:t>cultur</w:t>
      </w:r>
      <w:r>
        <w:rPr>
          <w:rFonts w:ascii="Arial" w:eastAsia="Arial Nova" w:hAnsi="Arial" w:cs="Arial"/>
          <w:sz w:val="22"/>
          <w:szCs w:val="22"/>
        </w:rPr>
        <w:t>al</w:t>
      </w:r>
      <w:r w:rsidR="00431E1B" w:rsidRPr="00C56AAE">
        <w:rPr>
          <w:rFonts w:ascii="Arial" w:eastAsia="Arial Nova" w:hAnsi="Arial" w:cs="Arial"/>
          <w:sz w:val="22"/>
          <w:szCs w:val="22"/>
        </w:rPr>
        <w:t xml:space="preserve"> or personal </w:t>
      </w:r>
      <w:r w:rsidR="005D44DD" w:rsidRPr="00C56AAE">
        <w:rPr>
          <w:rFonts w:ascii="Arial" w:eastAsia="Arial Nova" w:hAnsi="Arial" w:cs="Arial"/>
          <w:sz w:val="22"/>
          <w:szCs w:val="22"/>
        </w:rPr>
        <w:t xml:space="preserve">taste </w:t>
      </w:r>
      <w:r w:rsidR="00431E1B" w:rsidRPr="00C56AAE">
        <w:rPr>
          <w:rFonts w:ascii="Arial" w:eastAsia="Arial Nova" w:hAnsi="Arial" w:cs="Arial"/>
          <w:sz w:val="22"/>
          <w:szCs w:val="22"/>
        </w:rPr>
        <w:t>preferences. These beverages look like milk and are often called “milks</w:t>
      </w:r>
      <w:r w:rsidR="00E8238F">
        <w:rPr>
          <w:rFonts w:ascii="Arial" w:eastAsia="Arial Nova" w:hAnsi="Arial" w:cs="Arial"/>
          <w:sz w:val="22"/>
          <w:szCs w:val="22"/>
        </w:rPr>
        <w:t xml:space="preserve">” </w:t>
      </w:r>
      <w:r w:rsidR="00431E1B" w:rsidRPr="00C56AAE">
        <w:rPr>
          <w:rFonts w:ascii="Arial" w:eastAsia="Arial Nova" w:hAnsi="Arial" w:cs="Arial"/>
          <w:sz w:val="22"/>
          <w:szCs w:val="22"/>
        </w:rPr>
        <w:t xml:space="preserve">but the nutrients they provide may be different. </w:t>
      </w:r>
    </w:p>
    <w:p w14:paraId="5996BCA0" w14:textId="77777777" w:rsidR="00431E1B" w:rsidRDefault="00431E1B" w:rsidP="00626428">
      <w:pPr>
        <w:rPr>
          <w:rFonts w:ascii="Arial" w:eastAsia="Arial Nova" w:hAnsi="Arial" w:cs="Arial"/>
          <w:sz w:val="22"/>
          <w:szCs w:val="22"/>
        </w:rPr>
      </w:pPr>
      <w:r w:rsidRPr="00C56AAE">
        <w:rPr>
          <w:rFonts w:ascii="Arial" w:eastAsia="Arial Nova" w:hAnsi="Arial" w:cs="Arial"/>
          <w:sz w:val="22"/>
          <w:szCs w:val="22"/>
        </w:rPr>
        <w:t>Plant-based beverages are made from legumes, nuts, seeds and grains</w:t>
      </w:r>
      <w:r w:rsidR="00C56AAE" w:rsidRPr="00C56AAE">
        <w:rPr>
          <w:rFonts w:ascii="Arial" w:eastAsia="Arial Nova" w:hAnsi="Arial" w:cs="Arial"/>
          <w:sz w:val="22"/>
          <w:szCs w:val="22"/>
        </w:rPr>
        <w:t>, such as oat, soy, coconut, cashew or almond</w:t>
      </w:r>
      <w:r w:rsidRPr="00C56AAE">
        <w:rPr>
          <w:rFonts w:ascii="Arial" w:eastAsia="Arial Nova" w:hAnsi="Arial" w:cs="Arial"/>
          <w:sz w:val="22"/>
          <w:szCs w:val="22"/>
        </w:rPr>
        <w:t xml:space="preserve">. </w:t>
      </w:r>
    </w:p>
    <w:p w14:paraId="06CF224A" w14:textId="77777777" w:rsidR="005C53FA" w:rsidRDefault="005C53FA" w:rsidP="00626428">
      <w:pPr>
        <w:rPr>
          <w:rFonts w:ascii="Arial" w:eastAsia="Arial Nova" w:hAnsi="Arial" w:cs="Arial"/>
          <w:sz w:val="22"/>
          <w:szCs w:val="22"/>
        </w:rPr>
      </w:pPr>
    </w:p>
    <w:p w14:paraId="53633464" w14:textId="77777777" w:rsidR="00431E1B" w:rsidRPr="00C56AAE" w:rsidRDefault="00431E1B" w:rsidP="00431E1B">
      <w:pPr>
        <w:rPr>
          <w:rFonts w:ascii="Arial" w:eastAsia="Arial Nova" w:hAnsi="Arial" w:cs="Arial"/>
          <w:b/>
          <w:bCs/>
          <w:color w:val="000000"/>
          <w:sz w:val="22"/>
          <w:szCs w:val="22"/>
        </w:rPr>
      </w:pPr>
      <w:r w:rsidRPr="00C56AAE">
        <w:rPr>
          <w:rFonts w:ascii="Arial" w:eastAsia="Arial Nova" w:hAnsi="Arial" w:cs="Arial"/>
          <w:b/>
          <w:bCs/>
          <w:color w:val="000000"/>
          <w:sz w:val="22"/>
          <w:szCs w:val="22"/>
        </w:rPr>
        <w:t>Guide to choosing a plant-based beverage</w:t>
      </w:r>
    </w:p>
    <w:p w14:paraId="1FDDD36C" w14:textId="77777777" w:rsidR="00431E1B" w:rsidRPr="00C56AAE" w:rsidRDefault="00431E1B" w:rsidP="00CA09A1">
      <w:pPr>
        <w:rPr>
          <w:rFonts w:eastAsia="Arial Nova"/>
        </w:rPr>
      </w:pP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With so many options, it is important to pick a plant-based beverage that meets your </w:t>
      </w:r>
      <w:bookmarkStart w:id="0" w:name="_Int_L8euBoyM"/>
      <w:r w:rsidRPr="00C56AAE">
        <w:rPr>
          <w:rFonts w:ascii="Arial" w:eastAsia="Arial Nova" w:hAnsi="Arial" w:cs="Arial"/>
          <w:color w:val="000000"/>
          <w:sz w:val="22"/>
          <w:szCs w:val="22"/>
        </w:rPr>
        <w:t>nutrition</w:t>
      </w:r>
      <w:bookmarkEnd w:id="0"/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needs. Read the Nutrition Facts </w:t>
      </w:r>
      <w:r w:rsidR="000C7028">
        <w:rPr>
          <w:rFonts w:ascii="Arial" w:eastAsia="Arial Nova" w:hAnsi="Arial" w:cs="Arial"/>
          <w:color w:val="000000"/>
          <w:sz w:val="22"/>
          <w:szCs w:val="22"/>
        </w:rPr>
        <w:t>t</w:t>
      </w:r>
      <w:r w:rsidR="000C7028" w:rsidRPr="00C56AAE">
        <w:rPr>
          <w:rFonts w:ascii="Arial" w:eastAsia="Arial Nova" w:hAnsi="Arial" w:cs="Arial"/>
          <w:color w:val="000000"/>
          <w:sz w:val="22"/>
          <w:szCs w:val="22"/>
        </w:rPr>
        <w:t xml:space="preserve">able </w:t>
      </w:r>
      <w:r w:rsidR="005D44DD" w:rsidRPr="00C56AAE">
        <w:rPr>
          <w:rFonts w:ascii="Arial" w:eastAsia="Arial Nova" w:hAnsi="Arial" w:cs="Arial"/>
          <w:color w:val="000000"/>
          <w:sz w:val="22"/>
          <w:szCs w:val="22"/>
        </w:rPr>
        <w:t>on beverages before you buy</w:t>
      </w:r>
      <w:r w:rsidR="00170C43">
        <w:rPr>
          <w:rFonts w:ascii="Arial" w:eastAsia="Arial Nova" w:hAnsi="Arial" w:cs="Arial"/>
          <w:color w:val="000000"/>
          <w:sz w:val="22"/>
          <w:szCs w:val="22"/>
        </w:rPr>
        <w:t xml:space="preserve"> 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and </w:t>
      </w:r>
      <w:r w:rsidR="005D44DD" w:rsidRPr="00C56AAE">
        <w:rPr>
          <w:rFonts w:ascii="Arial" w:eastAsia="Arial Nova" w:hAnsi="Arial" w:cs="Arial"/>
          <w:color w:val="000000"/>
          <w:sz w:val="22"/>
          <w:szCs w:val="22"/>
        </w:rPr>
        <w:t xml:space="preserve">then 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select a beverage that: </w:t>
      </w:r>
    </w:p>
    <w:p w14:paraId="1C0489B6" w14:textId="77777777" w:rsidR="00431E1B" w:rsidRPr="00C56AAE" w:rsidRDefault="00431E1B" w:rsidP="005D44DD">
      <w:pPr>
        <w:numPr>
          <w:ilvl w:val="0"/>
          <w:numId w:val="47"/>
        </w:numPr>
        <w:rPr>
          <w:rFonts w:ascii="Arial" w:eastAsia="Arial Nova" w:hAnsi="Arial" w:cs="Arial"/>
          <w:color w:val="000000"/>
          <w:sz w:val="22"/>
          <w:szCs w:val="22"/>
        </w:rPr>
      </w:pPr>
      <w:r w:rsidRPr="00C56AAE">
        <w:rPr>
          <w:rFonts w:ascii="Arial" w:eastAsia="Arial Nova" w:hAnsi="Arial" w:cs="Arial"/>
          <w:color w:val="000000"/>
          <w:sz w:val="22"/>
          <w:szCs w:val="22"/>
        </w:rPr>
        <w:t>Is unsweetened or has less than 15</w:t>
      </w:r>
      <w:r w:rsidR="005D44DD" w:rsidRPr="00C56AAE">
        <w:rPr>
          <w:rFonts w:ascii="Arial" w:eastAsia="Arial Nova" w:hAnsi="Arial" w:cs="Arial"/>
          <w:color w:val="000000"/>
          <w:sz w:val="22"/>
          <w:szCs w:val="22"/>
        </w:rPr>
        <w:t xml:space="preserve"> per cent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Daily Value (</w:t>
      </w:r>
      <w:r w:rsidR="005A1146">
        <w:rPr>
          <w:rFonts w:ascii="Arial" w:eastAsia="Arial Nova" w:hAnsi="Arial" w:cs="Arial"/>
          <w:color w:val="000000"/>
          <w:sz w:val="22"/>
          <w:szCs w:val="22"/>
        </w:rPr>
        <w:t>less than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15 g) of sugar per </w:t>
      </w:r>
      <w:r w:rsidR="005D44DD" w:rsidRPr="00C56AAE">
        <w:rPr>
          <w:rFonts w:ascii="Arial" w:eastAsia="Arial Nova" w:hAnsi="Arial" w:cs="Arial"/>
          <w:color w:val="000000"/>
          <w:sz w:val="22"/>
          <w:szCs w:val="22"/>
        </w:rPr>
        <w:t>one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cup (</w:t>
      </w:r>
      <w:bookmarkStart w:id="1" w:name="_Int_6p7SQcs2"/>
      <w:r w:rsidRPr="00C56AAE">
        <w:rPr>
          <w:rFonts w:ascii="Arial" w:eastAsia="Arial Nova" w:hAnsi="Arial" w:cs="Arial"/>
          <w:color w:val="000000"/>
          <w:sz w:val="22"/>
          <w:szCs w:val="22"/>
        </w:rPr>
        <w:t>250 m</w:t>
      </w:r>
      <w:bookmarkEnd w:id="1"/>
      <w:r w:rsidRPr="00C56AAE">
        <w:rPr>
          <w:rFonts w:ascii="Arial" w:eastAsia="Arial Nova" w:hAnsi="Arial" w:cs="Arial"/>
          <w:color w:val="000000"/>
          <w:sz w:val="22"/>
          <w:szCs w:val="22"/>
        </w:rPr>
        <w:t>L).</w:t>
      </w:r>
    </w:p>
    <w:p w14:paraId="7523DCC9" w14:textId="77777777" w:rsidR="00431E1B" w:rsidRPr="00C56AAE" w:rsidRDefault="00431E1B" w:rsidP="005D44DD">
      <w:pPr>
        <w:numPr>
          <w:ilvl w:val="0"/>
          <w:numId w:val="47"/>
        </w:numPr>
        <w:rPr>
          <w:rFonts w:ascii="Arial" w:eastAsia="Arial Nova" w:hAnsi="Arial" w:cs="Arial"/>
          <w:color w:val="000000"/>
          <w:sz w:val="22"/>
          <w:szCs w:val="22"/>
        </w:rPr>
      </w:pPr>
      <w:bookmarkStart w:id="2" w:name="_Int_4dNXH8Oq"/>
      <w:r w:rsidRPr="00C56AAE">
        <w:rPr>
          <w:rFonts w:ascii="Arial" w:eastAsia="Arial Nova" w:hAnsi="Arial" w:cs="Arial"/>
          <w:color w:val="000000"/>
          <w:sz w:val="22"/>
          <w:szCs w:val="22"/>
        </w:rPr>
        <w:t>Has</w:t>
      </w:r>
      <w:bookmarkEnd w:id="2"/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at least </w:t>
      </w:r>
      <w:r w:rsidR="005D44DD" w:rsidRPr="00C56AAE">
        <w:rPr>
          <w:rFonts w:ascii="Arial" w:eastAsia="Arial Nova" w:hAnsi="Arial" w:cs="Arial"/>
          <w:color w:val="000000"/>
          <w:sz w:val="22"/>
          <w:szCs w:val="22"/>
        </w:rPr>
        <w:t>six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grams of protein per </w:t>
      </w:r>
      <w:r w:rsidR="005D44DD" w:rsidRPr="00C56AAE">
        <w:rPr>
          <w:rFonts w:ascii="Arial" w:eastAsia="Arial Nova" w:hAnsi="Arial" w:cs="Arial"/>
          <w:color w:val="000000"/>
          <w:sz w:val="22"/>
          <w:szCs w:val="22"/>
        </w:rPr>
        <w:t>one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cup (</w:t>
      </w:r>
      <w:bookmarkStart w:id="3" w:name="_Int_0zaWRMR4"/>
      <w:r w:rsidRPr="00C56AAE">
        <w:rPr>
          <w:rFonts w:ascii="Arial" w:eastAsia="Arial Nova" w:hAnsi="Arial" w:cs="Arial"/>
          <w:color w:val="000000"/>
          <w:sz w:val="22"/>
          <w:szCs w:val="22"/>
        </w:rPr>
        <w:t>250 m</w:t>
      </w:r>
      <w:bookmarkEnd w:id="3"/>
      <w:r w:rsidRPr="00C56AAE">
        <w:rPr>
          <w:rFonts w:ascii="Arial" w:eastAsia="Arial Nova" w:hAnsi="Arial" w:cs="Arial"/>
          <w:color w:val="000000"/>
          <w:sz w:val="22"/>
          <w:szCs w:val="22"/>
        </w:rPr>
        <w:t>L).</w:t>
      </w:r>
    </w:p>
    <w:p w14:paraId="7BDA0AC5" w14:textId="77777777" w:rsidR="00431E1B" w:rsidRPr="00C56AAE" w:rsidRDefault="00431E1B" w:rsidP="005D44DD">
      <w:pPr>
        <w:numPr>
          <w:ilvl w:val="0"/>
          <w:numId w:val="47"/>
        </w:numPr>
        <w:rPr>
          <w:rFonts w:ascii="Arial" w:eastAsia="Arial Nova" w:hAnsi="Arial" w:cs="Arial"/>
          <w:color w:val="000000"/>
          <w:sz w:val="22"/>
          <w:szCs w:val="22"/>
        </w:rPr>
      </w:pPr>
      <w:r w:rsidRPr="00C56AAE">
        <w:rPr>
          <w:rFonts w:ascii="Arial" w:eastAsia="Arial Nova" w:hAnsi="Arial" w:cs="Arial"/>
          <w:color w:val="000000"/>
          <w:sz w:val="22"/>
          <w:szCs w:val="22"/>
        </w:rPr>
        <w:t>Has at least 23</w:t>
      </w:r>
      <w:r w:rsidR="005D44DD" w:rsidRPr="00C56AAE">
        <w:rPr>
          <w:rFonts w:ascii="Arial" w:eastAsia="Arial Nova" w:hAnsi="Arial" w:cs="Arial"/>
          <w:color w:val="000000"/>
          <w:sz w:val="22"/>
          <w:szCs w:val="22"/>
        </w:rPr>
        <w:t xml:space="preserve"> per cent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Daily Value of calcium per </w:t>
      </w:r>
      <w:r w:rsidR="00C56AAE">
        <w:rPr>
          <w:rFonts w:ascii="Arial" w:eastAsia="Arial Nova" w:hAnsi="Arial" w:cs="Arial"/>
          <w:color w:val="000000"/>
          <w:sz w:val="22"/>
          <w:szCs w:val="22"/>
        </w:rPr>
        <w:t xml:space="preserve">one 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>cup (250 mL).</w:t>
      </w:r>
    </w:p>
    <w:p w14:paraId="76DC1C3A" w14:textId="77777777" w:rsidR="00431E1B" w:rsidRPr="00C56AAE" w:rsidRDefault="00431E1B" w:rsidP="005D44DD">
      <w:pPr>
        <w:numPr>
          <w:ilvl w:val="0"/>
          <w:numId w:val="47"/>
        </w:numPr>
        <w:rPr>
          <w:rFonts w:ascii="Arial" w:eastAsia="Arial Nova" w:hAnsi="Arial" w:cs="Arial"/>
          <w:color w:val="000000"/>
          <w:sz w:val="22"/>
          <w:szCs w:val="22"/>
        </w:rPr>
      </w:pPr>
      <w:r w:rsidRPr="00C56AAE">
        <w:rPr>
          <w:rFonts w:ascii="Arial" w:eastAsia="Arial Nova" w:hAnsi="Arial" w:cs="Arial"/>
          <w:color w:val="000000"/>
          <w:sz w:val="22"/>
          <w:szCs w:val="22"/>
        </w:rPr>
        <w:t>Has more than 10</w:t>
      </w:r>
      <w:r w:rsidR="005D44DD" w:rsidRPr="00C56AAE">
        <w:rPr>
          <w:rFonts w:ascii="Arial" w:eastAsia="Arial Nova" w:hAnsi="Arial" w:cs="Arial"/>
          <w:color w:val="000000"/>
          <w:sz w:val="22"/>
          <w:szCs w:val="22"/>
        </w:rPr>
        <w:t xml:space="preserve"> per cent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Daily Value of vitamin D per </w:t>
      </w:r>
      <w:r w:rsidR="00C56AAE">
        <w:rPr>
          <w:rFonts w:ascii="Arial" w:eastAsia="Arial Nova" w:hAnsi="Arial" w:cs="Arial"/>
          <w:color w:val="000000"/>
          <w:sz w:val="22"/>
          <w:szCs w:val="22"/>
        </w:rPr>
        <w:t>one</w:t>
      </w:r>
      <w:r w:rsidRPr="00C56AAE">
        <w:rPr>
          <w:rFonts w:ascii="Arial" w:eastAsia="Arial Nova" w:hAnsi="Arial" w:cs="Arial"/>
          <w:color w:val="000000"/>
          <w:sz w:val="22"/>
          <w:szCs w:val="22"/>
        </w:rPr>
        <w:t xml:space="preserve"> cup (</w:t>
      </w:r>
      <w:bookmarkStart w:id="4" w:name="_Int_fVF88Y7f"/>
      <w:r w:rsidRPr="00C56AAE">
        <w:rPr>
          <w:rFonts w:ascii="Arial" w:eastAsia="Arial Nova" w:hAnsi="Arial" w:cs="Arial"/>
          <w:color w:val="000000"/>
          <w:sz w:val="22"/>
          <w:szCs w:val="22"/>
        </w:rPr>
        <w:t>250 m</w:t>
      </w:r>
      <w:bookmarkEnd w:id="4"/>
      <w:r w:rsidRPr="00C56AAE">
        <w:rPr>
          <w:rFonts w:ascii="Arial" w:eastAsia="Arial Nova" w:hAnsi="Arial" w:cs="Arial"/>
          <w:color w:val="000000"/>
          <w:sz w:val="22"/>
          <w:szCs w:val="22"/>
        </w:rPr>
        <w:t>L).</w:t>
      </w:r>
    </w:p>
    <w:p w14:paraId="7533D63A" w14:textId="77777777" w:rsidR="00431E1B" w:rsidRPr="00431E1B" w:rsidRDefault="00431E1B" w:rsidP="00431E1B">
      <w:pPr>
        <w:rPr>
          <w:rFonts w:ascii="Arial Nova" w:eastAsia="Arial Nova" w:hAnsi="Arial Nova" w:cs="Arial Nova"/>
          <w:color w:val="000000"/>
        </w:rPr>
      </w:pPr>
    </w:p>
    <w:p w14:paraId="60AE6455" w14:textId="77777777" w:rsidR="00431E1B" w:rsidRDefault="00431E1B" w:rsidP="00CA09A1">
      <w:pPr>
        <w:rPr>
          <w:rFonts w:ascii="Arial" w:eastAsia="Arial Nova" w:hAnsi="Arial" w:cs="Arial"/>
          <w:sz w:val="22"/>
          <w:szCs w:val="22"/>
        </w:rPr>
      </w:pPr>
      <w:r w:rsidRPr="00CA09A1">
        <w:rPr>
          <w:rFonts w:ascii="Arial" w:eastAsia="Arial Nova" w:hAnsi="Arial" w:cs="Arial"/>
          <w:sz w:val="22"/>
          <w:szCs w:val="22"/>
        </w:rPr>
        <w:t xml:space="preserve">Read the ingredient list to see if vitamins and minerals have been added to the drink. </w:t>
      </w:r>
      <w:r w:rsidR="00CA09A1" w:rsidRPr="00CA09A1">
        <w:rPr>
          <w:rFonts w:ascii="Arial" w:eastAsia="Arial Nova" w:hAnsi="Arial" w:cs="Arial"/>
          <w:sz w:val="22"/>
          <w:szCs w:val="22"/>
        </w:rPr>
        <w:t>If they have been added, the drink</w:t>
      </w:r>
      <w:r w:rsidRPr="00CA09A1">
        <w:rPr>
          <w:rFonts w:ascii="Arial" w:eastAsia="Arial Nova" w:hAnsi="Arial" w:cs="Arial"/>
          <w:sz w:val="22"/>
          <w:szCs w:val="22"/>
        </w:rPr>
        <w:t xml:space="preserve"> has been</w:t>
      </w:r>
      <w:r w:rsidRPr="00CA09A1">
        <w:rPr>
          <w:rFonts w:ascii="Arial" w:eastAsia="Arial Nova" w:hAnsi="Arial" w:cs="Arial"/>
          <w:b/>
          <w:bCs/>
          <w:sz w:val="22"/>
          <w:szCs w:val="22"/>
        </w:rPr>
        <w:t xml:space="preserve"> </w:t>
      </w:r>
      <w:r w:rsidRPr="00CA09A1">
        <w:rPr>
          <w:rFonts w:ascii="Arial" w:eastAsia="Arial Nova" w:hAnsi="Arial" w:cs="Arial"/>
          <w:sz w:val="22"/>
          <w:szCs w:val="22"/>
        </w:rPr>
        <w:t>fortified</w:t>
      </w:r>
      <w:r w:rsidRPr="00CA09A1">
        <w:rPr>
          <w:rFonts w:ascii="Arial" w:eastAsia="Arial Nova" w:hAnsi="Arial" w:cs="Arial"/>
          <w:b/>
          <w:bCs/>
          <w:sz w:val="22"/>
          <w:szCs w:val="22"/>
        </w:rPr>
        <w:t>.</w:t>
      </w:r>
      <w:r w:rsidRPr="00CA09A1">
        <w:rPr>
          <w:rFonts w:ascii="Arial" w:eastAsia="Arial Nova" w:hAnsi="Arial" w:cs="Arial"/>
          <w:sz w:val="22"/>
          <w:szCs w:val="22"/>
        </w:rPr>
        <w:t xml:space="preserve"> </w:t>
      </w:r>
      <w:r w:rsidR="005A1146">
        <w:rPr>
          <w:rFonts w:ascii="Arial" w:eastAsia="Arial Nova" w:hAnsi="Arial" w:cs="Arial"/>
          <w:sz w:val="22"/>
          <w:szCs w:val="22"/>
        </w:rPr>
        <w:t>This information usually</w:t>
      </w:r>
      <w:r w:rsidRPr="00CA09A1">
        <w:rPr>
          <w:rFonts w:ascii="Arial" w:eastAsia="Arial Nova" w:hAnsi="Arial" w:cs="Arial"/>
          <w:sz w:val="22"/>
          <w:szCs w:val="22"/>
        </w:rPr>
        <w:t xml:space="preserve"> appear</w:t>
      </w:r>
      <w:r w:rsidR="005A1146">
        <w:rPr>
          <w:rFonts w:ascii="Arial" w:eastAsia="Arial Nova" w:hAnsi="Arial" w:cs="Arial"/>
          <w:sz w:val="22"/>
          <w:szCs w:val="22"/>
        </w:rPr>
        <w:t>s</w:t>
      </w:r>
      <w:r w:rsidRPr="00CA09A1">
        <w:rPr>
          <w:rFonts w:ascii="Arial" w:eastAsia="Arial Nova" w:hAnsi="Arial" w:cs="Arial"/>
          <w:sz w:val="22"/>
          <w:szCs w:val="22"/>
        </w:rPr>
        <w:t xml:space="preserve"> on the ingredient list as “Vitamin and Mineral Blend</w:t>
      </w:r>
      <w:r w:rsidR="00CA09A1">
        <w:rPr>
          <w:rFonts w:ascii="Arial" w:eastAsia="Arial Nova" w:hAnsi="Arial" w:cs="Arial"/>
          <w:sz w:val="22"/>
          <w:szCs w:val="22"/>
        </w:rPr>
        <w:t>.</w:t>
      </w:r>
      <w:r w:rsidRPr="00CA09A1">
        <w:rPr>
          <w:rFonts w:ascii="Arial" w:eastAsia="Arial Nova" w:hAnsi="Arial" w:cs="Arial"/>
          <w:sz w:val="22"/>
          <w:szCs w:val="22"/>
        </w:rPr>
        <w:t>”</w:t>
      </w:r>
    </w:p>
    <w:p w14:paraId="1D4BF50F" w14:textId="77777777" w:rsidR="000F5A91" w:rsidRDefault="000F5A91" w:rsidP="00CA09A1">
      <w:pPr>
        <w:rPr>
          <w:rFonts w:ascii="Arial" w:eastAsia="Arial Nova" w:hAnsi="Arial" w:cs="Arial"/>
          <w:sz w:val="22"/>
          <w:szCs w:val="22"/>
        </w:rPr>
      </w:pPr>
    </w:p>
    <w:p w14:paraId="060514AC" w14:textId="77777777" w:rsidR="000F5A91" w:rsidRPr="00C56AAE" w:rsidRDefault="000F5A91" w:rsidP="000F5A91">
      <w:pPr>
        <w:rPr>
          <w:rFonts w:ascii="Arial" w:eastAsia="Arial Nova" w:hAnsi="Arial" w:cs="Arial"/>
          <w:sz w:val="22"/>
          <w:szCs w:val="22"/>
        </w:rPr>
      </w:pPr>
      <w:r>
        <w:rPr>
          <w:rFonts w:ascii="Arial" w:eastAsia="Arial Nova" w:hAnsi="Arial" w:cs="Arial"/>
          <w:sz w:val="22"/>
          <w:szCs w:val="22"/>
        </w:rPr>
        <w:t>If you choose plant-based beverages, serving advice is as follows:</w:t>
      </w:r>
    </w:p>
    <w:p w14:paraId="0BF6C442" w14:textId="77777777" w:rsidR="000F5A91" w:rsidRPr="00C56AAE" w:rsidRDefault="000F5A91" w:rsidP="000F5A91">
      <w:pPr>
        <w:rPr>
          <w:rFonts w:ascii="Arial" w:eastAsia="Arial Nova" w:hAnsi="Arial" w:cs="Arial"/>
          <w:b/>
          <w:bCs/>
          <w:sz w:val="22"/>
          <w:szCs w:val="22"/>
        </w:rPr>
      </w:pPr>
    </w:p>
    <w:p w14:paraId="14D3CD2E" w14:textId="77777777" w:rsidR="000F5A91" w:rsidRPr="00C56AAE" w:rsidRDefault="000F5A91" w:rsidP="000F5A91">
      <w:pPr>
        <w:rPr>
          <w:rFonts w:ascii="Arial" w:eastAsia="Arial Nova" w:hAnsi="Arial" w:cs="Arial"/>
          <w:sz w:val="22"/>
          <w:szCs w:val="22"/>
        </w:rPr>
      </w:pPr>
      <w:r w:rsidRPr="00C56AAE">
        <w:rPr>
          <w:rFonts w:ascii="Arial" w:eastAsia="Arial Nova" w:hAnsi="Arial" w:cs="Arial"/>
          <w:b/>
          <w:bCs/>
          <w:sz w:val="22"/>
          <w:szCs w:val="22"/>
        </w:rPr>
        <w:t>Children under the age of two</w:t>
      </w:r>
    </w:p>
    <w:p w14:paraId="1C730FD7" w14:textId="77777777" w:rsidR="000F5A91" w:rsidRPr="00C56AAE" w:rsidRDefault="000F5A91" w:rsidP="000F5A91">
      <w:pPr>
        <w:rPr>
          <w:rFonts w:ascii="Arial" w:eastAsia="Arial Nova" w:hAnsi="Arial" w:cs="Arial"/>
          <w:sz w:val="22"/>
          <w:szCs w:val="22"/>
        </w:rPr>
      </w:pPr>
      <w:r w:rsidRPr="00C56AAE">
        <w:rPr>
          <w:rFonts w:ascii="Arial" w:eastAsia="Arial Nova" w:hAnsi="Arial" w:cs="Arial"/>
          <w:sz w:val="22"/>
          <w:szCs w:val="22"/>
        </w:rPr>
        <w:t xml:space="preserve">Plant-based beverages do not contain enough fat, calories and nutrients to help children’s brains and bodies grow and develop. Feed your child breastmilk or infant formula. </w:t>
      </w:r>
    </w:p>
    <w:p w14:paraId="05337271" w14:textId="77777777" w:rsidR="000F5A91" w:rsidRPr="00C56AAE" w:rsidRDefault="000F5A91" w:rsidP="000F5A91">
      <w:pPr>
        <w:rPr>
          <w:rFonts w:ascii="Arial" w:eastAsia="Arial Nova" w:hAnsi="Arial" w:cs="Arial"/>
          <w:sz w:val="22"/>
          <w:szCs w:val="22"/>
        </w:rPr>
      </w:pPr>
    </w:p>
    <w:p w14:paraId="21BA0988" w14:textId="77777777" w:rsidR="000F5A91" w:rsidRPr="00C56AAE" w:rsidRDefault="000F5A91" w:rsidP="000F5A91">
      <w:pPr>
        <w:rPr>
          <w:rFonts w:ascii="Arial" w:eastAsia="Arial Nova" w:hAnsi="Arial" w:cs="Arial"/>
          <w:b/>
          <w:bCs/>
          <w:sz w:val="22"/>
          <w:szCs w:val="22"/>
        </w:rPr>
      </w:pPr>
      <w:r w:rsidRPr="00C56AAE">
        <w:rPr>
          <w:rFonts w:ascii="Arial" w:eastAsia="Arial Nova" w:hAnsi="Arial" w:cs="Arial"/>
          <w:b/>
          <w:bCs/>
          <w:sz w:val="22"/>
          <w:szCs w:val="22"/>
        </w:rPr>
        <w:t>For others</w:t>
      </w:r>
    </w:p>
    <w:p w14:paraId="790C6DE2" w14:textId="77777777" w:rsidR="000F5A91" w:rsidRPr="00C56AAE" w:rsidRDefault="000F5A91" w:rsidP="000F5A91">
      <w:pPr>
        <w:pStyle w:val="ListParagraph"/>
        <w:numPr>
          <w:ilvl w:val="0"/>
          <w:numId w:val="45"/>
        </w:numPr>
        <w:spacing w:line="240" w:lineRule="auto"/>
        <w:ind w:left="360"/>
        <w:rPr>
          <w:rFonts w:ascii="Arial" w:eastAsia="Arial Nova" w:hAnsi="Arial" w:cs="Arial"/>
          <w:color w:val="000000"/>
        </w:rPr>
      </w:pPr>
      <w:r w:rsidRPr="00C56AAE">
        <w:rPr>
          <w:rFonts w:ascii="Arial" w:eastAsia="Arial Nova" w:hAnsi="Arial" w:cs="Arial"/>
        </w:rPr>
        <w:t>Offer</w:t>
      </w:r>
      <w:r w:rsidRPr="00C56AAE">
        <w:rPr>
          <w:rFonts w:ascii="Arial" w:eastAsia="Arial Nova" w:hAnsi="Arial" w:cs="Arial"/>
          <w:color w:val="000000"/>
        </w:rPr>
        <w:t xml:space="preserve"> two cups of a fortified plant-based beverage daily to children aged two and up.</w:t>
      </w:r>
    </w:p>
    <w:p w14:paraId="6CE0823E" w14:textId="77777777" w:rsidR="000F5A91" w:rsidRPr="00C56AAE" w:rsidRDefault="000F5A91" w:rsidP="000F5A91">
      <w:pPr>
        <w:pStyle w:val="ListParagraph"/>
        <w:numPr>
          <w:ilvl w:val="0"/>
          <w:numId w:val="45"/>
        </w:numPr>
        <w:spacing w:line="240" w:lineRule="auto"/>
        <w:ind w:left="360"/>
        <w:rPr>
          <w:rFonts w:ascii="Arial" w:eastAsia="Arial Nova" w:hAnsi="Arial" w:cs="Arial"/>
          <w:color w:val="000000"/>
        </w:rPr>
      </w:pPr>
      <w:r w:rsidRPr="00C56AAE">
        <w:rPr>
          <w:rFonts w:ascii="Arial" w:eastAsia="Arial Nova" w:hAnsi="Arial" w:cs="Arial"/>
          <w:color w:val="000000"/>
        </w:rPr>
        <w:lastRenderedPageBreak/>
        <w:t>Older adults can meet their needs with one to two cups of a fortified plant-based beverage while also eating other protein foods as part of their diet.</w:t>
      </w:r>
    </w:p>
    <w:p w14:paraId="7BF16A33" w14:textId="77777777" w:rsidR="000F5A91" w:rsidRPr="00E45447" w:rsidRDefault="000F5A91" w:rsidP="00E45447">
      <w:pPr>
        <w:pStyle w:val="ListParagraph"/>
        <w:numPr>
          <w:ilvl w:val="0"/>
          <w:numId w:val="45"/>
        </w:numPr>
        <w:spacing w:line="240" w:lineRule="auto"/>
        <w:ind w:left="360"/>
        <w:rPr>
          <w:rFonts w:ascii="Arial" w:eastAsia="Arial Nova" w:hAnsi="Arial" w:cs="Arial"/>
        </w:rPr>
      </w:pPr>
      <w:r w:rsidRPr="00C56AAE">
        <w:rPr>
          <w:rFonts w:ascii="Arial" w:eastAsia="Arial Nova" w:hAnsi="Arial" w:cs="Arial"/>
          <w:color w:val="000000"/>
        </w:rPr>
        <w:t xml:space="preserve">Two cups of a fortified plant-based beverage and a daily vitamin D supplement of 400 IU will help meet your nutrient needs when pregnant. </w:t>
      </w:r>
    </w:p>
    <w:p w14:paraId="77841318" w14:textId="77777777" w:rsidR="00431E1B" w:rsidRPr="00C56AAE" w:rsidRDefault="00431E1B" w:rsidP="00C56AAE">
      <w:pPr>
        <w:rPr>
          <w:rFonts w:ascii="Arial" w:eastAsia="Arial Nova" w:hAnsi="Arial" w:cs="Arial"/>
          <w:sz w:val="22"/>
          <w:szCs w:val="22"/>
        </w:rPr>
      </w:pPr>
      <w:r w:rsidRPr="00C56AAE">
        <w:rPr>
          <w:rFonts w:ascii="Arial" w:eastAsia="Arial Nova" w:hAnsi="Arial" w:cs="Arial"/>
          <w:sz w:val="22"/>
          <w:szCs w:val="22"/>
        </w:rPr>
        <w:t>In addition to selecting a nutritious plant-based beverage, choose a variety of protein foods at meals and snacks.</w:t>
      </w:r>
      <w:r w:rsidRPr="00C56AAE">
        <w:rPr>
          <w:rFonts w:ascii="Arial" w:eastAsia="Arial Nova" w:hAnsi="Arial" w:cs="Arial"/>
          <w:b/>
          <w:bCs/>
          <w:sz w:val="22"/>
          <w:szCs w:val="22"/>
        </w:rPr>
        <w:t xml:space="preserve"> </w:t>
      </w:r>
      <w:r w:rsidRPr="00C56AAE">
        <w:rPr>
          <w:rFonts w:ascii="Arial" w:eastAsia="Arial Nova" w:hAnsi="Arial" w:cs="Arial"/>
          <w:sz w:val="22"/>
          <w:szCs w:val="22"/>
        </w:rPr>
        <w:t xml:space="preserve">Try beans, lentils, tofu, eggs, nuts and seed butter, fish, poultry, and lean meats. </w:t>
      </w:r>
    </w:p>
    <w:p w14:paraId="20DD8791" w14:textId="77777777" w:rsidR="00803011" w:rsidRPr="00C56AAE" w:rsidRDefault="00803011" w:rsidP="00C56AA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  <w:lang w:val="en-GB"/>
        </w:rPr>
      </w:pPr>
      <w:bookmarkStart w:id="5" w:name="abs7663"/>
      <w:bookmarkStart w:id="6" w:name="abu3138"/>
      <w:bookmarkEnd w:id="5"/>
      <w:bookmarkEnd w:id="6"/>
    </w:p>
    <w:sectPr w:rsidR="00803011" w:rsidRPr="00C56AAE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9427" w14:textId="77777777" w:rsidR="00EC301B" w:rsidRDefault="00EC301B" w:rsidP="00E50011">
      <w:r>
        <w:separator/>
      </w:r>
    </w:p>
  </w:endnote>
  <w:endnote w:type="continuationSeparator" w:id="0">
    <w:p w14:paraId="025B09BD" w14:textId="77777777" w:rsidR="00EC301B" w:rsidRDefault="00EC301B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D236" w14:textId="77777777" w:rsidR="00EC301B" w:rsidRDefault="00EC301B" w:rsidP="00E50011">
      <w:r>
        <w:separator/>
      </w:r>
    </w:p>
  </w:footnote>
  <w:footnote w:type="continuationSeparator" w:id="0">
    <w:p w14:paraId="31AB18F4" w14:textId="77777777" w:rsidR="00EC301B" w:rsidRDefault="00EC301B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C063" w14:textId="65493379" w:rsidR="0052184E" w:rsidRDefault="00D23526" w:rsidP="003E139F">
    <w:pPr>
      <w:pStyle w:val="Header"/>
      <w:ind w:left="-426"/>
    </w:pPr>
    <w:r w:rsidRPr="004C60A2">
      <w:rPr>
        <w:noProof/>
      </w:rPr>
      <w:drawing>
        <wp:inline distT="0" distB="0" distL="0" distR="0" wp14:anchorId="73ADFE8A" wp14:editId="2A78545D">
          <wp:extent cx="2349500" cy="67945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436674C0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97"/>
    <w:multiLevelType w:val="hybridMultilevel"/>
    <w:tmpl w:val="F0B4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5F97"/>
    <w:multiLevelType w:val="multilevel"/>
    <w:tmpl w:val="F30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B5C0C"/>
    <w:multiLevelType w:val="hybridMultilevel"/>
    <w:tmpl w:val="7A94E266"/>
    <w:lvl w:ilvl="0" w:tplc="EAAE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C3843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EC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6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E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A8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5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86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0B33"/>
    <w:multiLevelType w:val="multilevel"/>
    <w:tmpl w:val="A51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5D53"/>
    <w:multiLevelType w:val="hybridMultilevel"/>
    <w:tmpl w:val="000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01B41"/>
    <w:multiLevelType w:val="hybridMultilevel"/>
    <w:tmpl w:val="6DC6E5B0"/>
    <w:lvl w:ilvl="0" w:tplc="13340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1D61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6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C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A9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A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8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D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C2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AC5BC1"/>
    <w:multiLevelType w:val="multilevel"/>
    <w:tmpl w:val="8B5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145A3"/>
    <w:multiLevelType w:val="hybridMultilevel"/>
    <w:tmpl w:val="686C8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8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BAEB9"/>
    <w:multiLevelType w:val="hybridMultilevel"/>
    <w:tmpl w:val="5366DFFA"/>
    <w:lvl w:ilvl="0" w:tplc="3BFE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6FC5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0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3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E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5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83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6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436FB"/>
    <w:multiLevelType w:val="multilevel"/>
    <w:tmpl w:val="FB6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F6F8A"/>
    <w:multiLevelType w:val="hybridMultilevel"/>
    <w:tmpl w:val="A9F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8242">
      <w:numFmt w:val="bullet"/>
      <w:lvlText w:val="-"/>
      <w:lvlJc w:val="left"/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72A02"/>
    <w:multiLevelType w:val="multilevel"/>
    <w:tmpl w:val="74E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C731D"/>
    <w:multiLevelType w:val="hybridMultilevel"/>
    <w:tmpl w:val="032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0412">
    <w:abstractNumId w:val="26"/>
  </w:num>
  <w:num w:numId="2" w16cid:durableId="522519111">
    <w:abstractNumId w:val="10"/>
  </w:num>
  <w:num w:numId="3" w16cid:durableId="2075466605">
    <w:abstractNumId w:val="4"/>
  </w:num>
  <w:num w:numId="4" w16cid:durableId="1776172454">
    <w:abstractNumId w:val="34"/>
  </w:num>
  <w:num w:numId="5" w16cid:durableId="1088232603">
    <w:abstractNumId w:val="30"/>
  </w:num>
  <w:num w:numId="6" w16cid:durableId="481122853">
    <w:abstractNumId w:val="35"/>
  </w:num>
  <w:num w:numId="7" w16cid:durableId="1971667567">
    <w:abstractNumId w:val="44"/>
  </w:num>
  <w:num w:numId="8" w16cid:durableId="1391807848">
    <w:abstractNumId w:val="23"/>
  </w:num>
  <w:num w:numId="9" w16cid:durableId="1435128403">
    <w:abstractNumId w:val="3"/>
  </w:num>
  <w:num w:numId="10" w16cid:durableId="179929068">
    <w:abstractNumId w:val="45"/>
  </w:num>
  <w:num w:numId="11" w16cid:durableId="1634870955">
    <w:abstractNumId w:val="15"/>
  </w:num>
  <w:num w:numId="12" w16cid:durableId="549655444">
    <w:abstractNumId w:val="32"/>
  </w:num>
  <w:num w:numId="13" w16cid:durableId="980118056">
    <w:abstractNumId w:val="37"/>
  </w:num>
  <w:num w:numId="14" w16cid:durableId="1129741859">
    <w:abstractNumId w:val="24"/>
  </w:num>
  <w:num w:numId="15" w16cid:durableId="1302468110">
    <w:abstractNumId w:val="27"/>
  </w:num>
  <w:num w:numId="16" w16cid:durableId="1446147002">
    <w:abstractNumId w:val="1"/>
  </w:num>
  <w:num w:numId="17" w16cid:durableId="106855219">
    <w:abstractNumId w:val="13"/>
  </w:num>
  <w:num w:numId="18" w16cid:durableId="632104680">
    <w:abstractNumId w:val="17"/>
  </w:num>
  <w:num w:numId="19" w16cid:durableId="1406957464">
    <w:abstractNumId w:val="25"/>
  </w:num>
  <w:num w:numId="20" w16cid:durableId="1439368275">
    <w:abstractNumId w:val="29"/>
  </w:num>
  <w:num w:numId="21" w16cid:durableId="20207910">
    <w:abstractNumId w:val="2"/>
  </w:num>
  <w:num w:numId="22" w16cid:durableId="1551962926">
    <w:abstractNumId w:val="33"/>
  </w:num>
  <w:num w:numId="23" w16cid:durableId="2015187354">
    <w:abstractNumId w:val="28"/>
  </w:num>
  <w:num w:numId="24" w16cid:durableId="1172141335">
    <w:abstractNumId w:val="18"/>
  </w:num>
  <w:num w:numId="25" w16cid:durableId="1188636660">
    <w:abstractNumId w:val="8"/>
  </w:num>
  <w:num w:numId="26" w16cid:durableId="133180117">
    <w:abstractNumId w:val="9"/>
  </w:num>
  <w:num w:numId="27" w16cid:durableId="2021656419">
    <w:abstractNumId w:val="22"/>
  </w:num>
  <w:num w:numId="28" w16cid:durableId="214511046">
    <w:abstractNumId w:val="19"/>
  </w:num>
  <w:num w:numId="29" w16cid:durableId="1243415970">
    <w:abstractNumId w:val="38"/>
  </w:num>
  <w:num w:numId="30" w16cid:durableId="1411076423">
    <w:abstractNumId w:val="43"/>
  </w:num>
  <w:num w:numId="31" w16cid:durableId="1169440454">
    <w:abstractNumId w:val="12"/>
  </w:num>
  <w:num w:numId="32" w16cid:durableId="1860462417">
    <w:abstractNumId w:val="20"/>
  </w:num>
  <w:num w:numId="33" w16cid:durableId="1688874035">
    <w:abstractNumId w:val="11"/>
  </w:num>
  <w:num w:numId="34" w16cid:durableId="1835991417">
    <w:abstractNumId w:val="31"/>
  </w:num>
  <w:num w:numId="35" w16cid:durableId="787434906">
    <w:abstractNumId w:val="14"/>
  </w:num>
  <w:num w:numId="36" w16cid:durableId="1307203163">
    <w:abstractNumId w:val="46"/>
  </w:num>
  <w:num w:numId="37" w16cid:durableId="398749552">
    <w:abstractNumId w:val="41"/>
  </w:num>
  <w:num w:numId="38" w16cid:durableId="1489782298">
    <w:abstractNumId w:val="36"/>
  </w:num>
  <w:num w:numId="39" w16cid:durableId="625234690">
    <w:abstractNumId w:val="40"/>
  </w:num>
  <w:num w:numId="40" w16cid:durableId="766773579">
    <w:abstractNumId w:val="5"/>
  </w:num>
  <w:num w:numId="41" w16cid:durableId="993339444">
    <w:abstractNumId w:val="42"/>
  </w:num>
  <w:num w:numId="42" w16cid:durableId="32771426">
    <w:abstractNumId w:val="21"/>
  </w:num>
  <w:num w:numId="43" w16cid:durableId="545684375">
    <w:abstractNumId w:val="7"/>
  </w:num>
  <w:num w:numId="44" w16cid:durableId="465321784">
    <w:abstractNumId w:val="39"/>
  </w:num>
  <w:num w:numId="45" w16cid:durableId="200168461">
    <w:abstractNumId w:val="6"/>
  </w:num>
  <w:num w:numId="46" w16cid:durableId="800461104">
    <w:abstractNumId w:val="16"/>
  </w:num>
  <w:num w:numId="47" w16cid:durableId="1508007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665"/>
    <w:rsid w:val="0002782D"/>
    <w:rsid w:val="00043CB6"/>
    <w:rsid w:val="00046C42"/>
    <w:rsid w:val="00050953"/>
    <w:rsid w:val="000515DD"/>
    <w:rsid w:val="0005370F"/>
    <w:rsid w:val="00062A6D"/>
    <w:rsid w:val="00064E00"/>
    <w:rsid w:val="00083897"/>
    <w:rsid w:val="0008557E"/>
    <w:rsid w:val="00093B82"/>
    <w:rsid w:val="000A0CA0"/>
    <w:rsid w:val="000A395A"/>
    <w:rsid w:val="000C3D4B"/>
    <w:rsid w:val="000C7028"/>
    <w:rsid w:val="000C768D"/>
    <w:rsid w:val="000D0D08"/>
    <w:rsid w:val="000E461A"/>
    <w:rsid w:val="000F4455"/>
    <w:rsid w:val="000F57B6"/>
    <w:rsid w:val="000F5A91"/>
    <w:rsid w:val="001024C7"/>
    <w:rsid w:val="0013386B"/>
    <w:rsid w:val="00150456"/>
    <w:rsid w:val="00153D24"/>
    <w:rsid w:val="00157437"/>
    <w:rsid w:val="00162458"/>
    <w:rsid w:val="00162FAA"/>
    <w:rsid w:val="00164956"/>
    <w:rsid w:val="00166D62"/>
    <w:rsid w:val="00166FBA"/>
    <w:rsid w:val="00170C43"/>
    <w:rsid w:val="00171AF3"/>
    <w:rsid w:val="00176C5A"/>
    <w:rsid w:val="00190166"/>
    <w:rsid w:val="001C1DD7"/>
    <w:rsid w:val="001D1D87"/>
    <w:rsid w:val="001E5142"/>
    <w:rsid w:val="001E6889"/>
    <w:rsid w:val="00200B7C"/>
    <w:rsid w:val="00210DF0"/>
    <w:rsid w:val="002219B7"/>
    <w:rsid w:val="00234440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40539"/>
    <w:rsid w:val="003454AC"/>
    <w:rsid w:val="00354269"/>
    <w:rsid w:val="00354394"/>
    <w:rsid w:val="0036651B"/>
    <w:rsid w:val="0036679A"/>
    <w:rsid w:val="00367116"/>
    <w:rsid w:val="0037589D"/>
    <w:rsid w:val="00381EF0"/>
    <w:rsid w:val="00383DF8"/>
    <w:rsid w:val="00395544"/>
    <w:rsid w:val="003A1858"/>
    <w:rsid w:val="003C00A5"/>
    <w:rsid w:val="003C6FFE"/>
    <w:rsid w:val="003E139F"/>
    <w:rsid w:val="003E5721"/>
    <w:rsid w:val="00400A00"/>
    <w:rsid w:val="0040306A"/>
    <w:rsid w:val="00405B73"/>
    <w:rsid w:val="00431E1B"/>
    <w:rsid w:val="004329A2"/>
    <w:rsid w:val="00434ADE"/>
    <w:rsid w:val="00446FB3"/>
    <w:rsid w:val="00465B1F"/>
    <w:rsid w:val="00470946"/>
    <w:rsid w:val="004747F6"/>
    <w:rsid w:val="0048306D"/>
    <w:rsid w:val="00483D22"/>
    <w:rsid w:val="00484EBF"/>
    <w:rsid w:val="00486859"/>
    <w:rsid w:val="00493DF2"/>
    <w:rsid w:val="004A6054"/>
    <w:rsid w:val="004A772C"/>
    <w:rsid w:val="004B27B3"/>
    <w:rsid w:val="004B45BC"/>
    <w:rsid w:val="004B58F5"/>
    <w:rsid w:val="004C2EFE"/>
    <w:rsid w:val="004C6499"/>
    <w:rsid w:val="004D205F"/>
    <w:rsid w:val="004E4119"/>
    <w:rsid w:val="004F2192"/>
    <w:rsid w:val="004F6025"/>
    <w:rsid w:val="00507422"/>
    <w:rsid w:val="00510ABD"/>
    <w:rsid w:val="00514EC2"/>
    <w:rsid w:val="00520DA0"/>
    <w:rsid w:val="0052184E"/>
    <w:rsid w:val="00521BBA"/>
    <w:rsid w:val="0052716D"/>
    <w:rsid w:val="00530A36"/>
    <w:rsid w:val="00541D84"/>
    <w:rsid w:val="00551391"/>
    <w:rsid w:val="00552E9F"/>
    <w:rsid w:val="00553E06"/>
    <w:rsid w:val="00557EDE"/>
    <w:rsid w:val="00563A65"/>
    <w:rsid w:val="00570B04"/>
    <w:rsid w:val="00580A80"/>
    <w:rsid w:val="00581869"/>
    <w:rsid w:val="005A1146"/>
    <w:rsid w:val="005A514B"/>
    <w:rsid w:val="005A594C"/>
    <w:rsid w:val="005A63B7"/>
    <w:rsid w:val="005B3682"/>
    <w:rsid w:val="005C53FA"/>
    <w:rsid w:val="005D44DD"/>
    <w:rsid w:val="005E367B"/>
    <w:rsid w:val="005F318B"/>
    <w:rsid w:val="00601B39"/>
    <w:rsid w:val="006131E8"/>
    <w:rsid w:val="00624BB4"/>
    <w:rsid w:val="00626428"/>
    <w:rsid w:val="00634BD3"/>
    <w:rsid w:val="00645013"/>
    <w:rsid w:val="00670438"/>
    <w:rsid w:val="00681930"/>
    <w:rsid w:val="006836AB"/>
    <w:rsid w:val="0069089F"/>
    <w:rsid w:val="00693D12"/>
    <w:rsid w:val="006958DA"/>
    <w:rsid w:val="006A4B02"/>
    <w:rsid w:val="006A6A76"/>
    <w:rsid w:val="006B4571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555BA"/>
    <w:rsid w:val="007764FF"/>
    <w:rsid w:val="0077743E"/>
    <w:rsid w:val="0078088C"/>
    <w:rsid w:val="00790918"/>
    <w:rsid w:val="007C07D8"/>
    <w:rsid w:val="007C3EF1"/>
    <w:rsid w:val="007C6AB8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3011E"/>
    <w:rsid w:val="00834FFC"/>
    <w:rsid w:val="0083744B"/>
    <w:rsid w:val="008466B2"/>
    <w:rsid w:val="00851C1F"/>
    <w:rsid w:val="00853B84"/>
    <w:rsid w:val="00861664"/>
    <w:rsid w:val="008618D8"/>
    <w:rsid w:val="00863773"/>
    <w:rsid w:val="0088357B"/>
    <w:rsid w:val="00883970"/>
    <w:rsid w:val="008C0257"/>
    <w:rsid w:val="008C2A69"/>
    <w:rsid w:val="008E24AE"/>
    <w:rsid w:val="008E799E"/>
    <w:rsid w:val="008F304F"/>
    <w:rsid w:val="008F49AA"/>
    <w:rsid w:val="0090541B"/>
    <w:rsid w:val="009174E0"/>
    <w:rsid w:val="0092469E"/>
    <w:rsid w:val="00932167"/>
    <w:rsid w:val="0093323E"/>
    <w:rsid w:val="00936947"/>
    <w:rsid w:val="0095762C"/>
    <w:rsid w:val="00981328"/>
    <w:rsid w:val="009A182E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56AAE"/>
    <w:rsid w:val="00C61F02"/>
    <w:rsid w:val="00C64743"/>
    <w:rsid w:val="00C65A21"/>
    <w:rsid w:val="00C8138E"/>
    <w:rsid w:val="00C91FF7"/>
    <w:rsid w:val="00CA09A1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E5EEF"/>
    <w:rsid w:val="00CF622B"/>
    <w:rsid w:val="00CF7ACB"/>
    <w:rsid w:val="00D01AC3"/>
    <w:rsid w:val="00D04FF7"/>
    <w:rsid w:val="00D12EFB"/>
    <w:rsid w:val="00D138CF"/>
    <w:rsid w:val="00D23526"/>
    <w:rsid w:val="00D27B42"/>
    <w:rsid w:val="00D44DFD"/>
    <w:rsid w:val="00D54DC4"/>
    <w:rsid w:val="00D54E81"/>
    <w:rsid w:val="00D602AB"/>
    <w:rsid w:val="00D61273"/>
    <w:rsid w:val="00D6601D"/>
    <w:rsid w:val="00D74F05"/>
    <w:rsid w:val="00D812BB"/>
    <w:rsid w:val="00DA3463"/>
    <w:rsid w:val="00DA427D"/>
    <w:rsid w:val="00DA4758"/>
    <w:rsid w:val="00DC1BDB"/>
    <w:rsid w:val="00DC3300"/>
    <w:rsid w:val="00DF01AF"/>
    <w:rsid w:val="00DF0E6F"/>
    <w:rsid w:val="00E062CC"/>
    <w:rsid w:val="00E0741C"/>
    <w:rsid w:val="00E155FC"/>
    <w:rsid w:val="00E20500"/>
    <w:rsid w:val="00E2059B"/>
    <w:rsid w:val="00E32E23"/>
    <w:rsid w:val="00E3639F"/>
    <w:rsid w:val="00E4337F"/>
    <w:rsid w:val="00E45447"/>
    <w:rsid w:val="00E50011"/>
    <w:rsid w:val="00E52EE3"/>
    <w:rsid w:val="00E603D2"/>
    <w:rsid w:val="00E8033A"/>
    <w:rsid w:val="00E8238F"/>
    <w:rsid w:val="00E92448"/>
    <w:rsid w:val="00E94729"/>
    <w:rsid w:val="00E96486"/>
    <w:rsid w:val="00E96671"/>
    <w:rsid w:val="00EA038C"/>
    <w:rsid w:val="00EA29F4"/>
    <w:rsid w:val="00EA2F06"/>
    <w:rsid w:val="00EB699F"/>
    <w:rsid w:val="00EC10F2"/>
    <w:rsid w:val="00EC301B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67D21"/>
    <w:rsid w:val="00F83C71"/>
    <w:rsid w:val="00F906BA"/>
    <w:rsid w:val="00FA3696"/>
    <w:rsid w:val="00FA5813"/>
    <w:rsid w:val="00FB13AB"/>
    <w:rsid w:val="00FB482D"/>
    <w:rsid w:val="00FB6223"/>
    <w:rsid w:val="00FC0A5A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4428FE3B"/>
  <w15:docId w15:val="{670FC3E4-D566-47E3-9680-2B3209B4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31E1B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A2DA-92E6-4AA6-AF45-FBF55BED6408}"/>
</file>

<file path=customXml/itemProps3.xml><?xml version="1.0" encoding="utf-8"?>
<ds:datastoreItem xmlns:ds="http://schemas.openxmlformats.org/officeDocument/2006/customXml" ds:itemID="{3856E7FF-26A1-429E-BDCC-28E658AA5ACE}"/>
</file>

<file path=customXml/itemProps4.xml><?xml version="1.0" encoding="utf-8"?>
<ds:datastoreItem xmlns:ds="http://schemas.openxmlformats.org/officeDocument/2006/customXml" ds:itemID="{9F4472FD-7EEC-4F5D-9B44-2DD2DE3BA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2979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plant beverages</dc:title>
  <dc:subject/>
  <dc:creator>Alberta Health Services</dc:creator>
  <cp:keywords/>
  <dc:description/>
  <cp:lastModifiedBy>Rebecca Johnson</cp:lastModifiedBy>
  <cp:revision>2</cp:revision>
  <cp:lastPrinted>2016-10-03T18:32:00Z</cp:lastPrinted>
  <dcterms:created xsi:type="dcterms:W3CDTF">2023-07-28T17:31:00Z</dcterms:created>
  <dcterms:modified xsi:type="dcterms:W3CDTF">2023-07-28T17:31:00Z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