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2580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3A4E7A77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proofErr w:type="gramStart"/>
      <w:r w:rsidR="0036651B" w:rsidRPr="007C07D8">
        <w:rPr>
          <w:rFonts w:ascii="Arial" w:hAnsi="Arial" w:cs="Arial"/>
          <w:sz w:val="22"/>
          <w:szCs w:val="22"/>
        </w:rPr>
        <w:t>As a way to</w:t>
      </w:r>
      <w:proofErr w:type="gramEnd"/>
      <w:r w:rsidR="0036651B" w:rsidRPr="007C07D8">
        <w:rPr>
          <w:rFonts w:ascii="Arial" w:hAnsi="Arial" w:cs="Arial"/>
          <w:sz w:val="22"/>
          <w:szCs w:val="22"/>
        </w:rPr>
        <w:t xml:space="preserve">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6FBCEE56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3E10418B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12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10AF4558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2F03FE43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13" w:history="1">
        <w:r w:rsidR="00244F06">
          <w:rPr>
            <w:rStyle w:val="Hyperlink"/>
          </w:rPr>
          <w:t>Wellness Articles | Alberta Health Services</w:t>
        </w:r>
      </w:hyperlink>
    </w:p>
    <w:p w14:paraId="473E1A25" w14:textId="77777777" w:rsidR="008F49AA" w:rsidRPr="00D44DFD" w:rsidRDefault="00ED32A5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w:pict w14:anchorId="37F56E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pt;margin-top:3.85pt;width:495.75pt;height:0;z-index:251657216" o:connectortype="straight"/>
        </w:pict>
      </w:r>
    </w:p>
    <w:p w14:paraId="347DD40F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3A1858">
        <w:rPr>
          <w:rFonts w:ascii="Arial" w:hAnsi="Arial" w:cs="Arial"/>
          <w:sz w:val="22"/>
          <w:szCs w:val="22"/>
        </w:rPr>
        <w:t xml:space="preserve">Sept. </w:t>
      </w:r>
      <w:r w:rsidR="00C73F48">
        <w:rPr>
          <w:rFonts w:ascii="Arial" w:hAnsi="Arial" w:cs="Arial"/>
          <w:sz w:val="22"/>
          <w:szCs w:val="22"/>
        </w:rPr>
        <w:t>11</w:t>
      </w:r>
      <w:r w:rsidR="009625D3">
        <w:rPr>
          <w:rFonts w:ascii="Arial" w:hAnsi="Arial" w:cs="Arial"/>
          <w:sz w:val="22"/>
          <w:szCs w:val="22"/>
        </w:rPr>
        <w:t>,</w:t>
      </w:r>
      <w:r w:rsidR="00C40925" w:rsidRPr="00D74F05">
        <w:rPr>
          <w:rFonts w:ascii="Arial" w:hAnsi="Arial" w:cs="Arial"/>
          <w:sz w:val="22"/>
          <w:szCs w:val="22"/>
        </w:rPr>
        <w:t xml:space="preserve"> 202</w:t>
      </w:r>
      <w:r w:rsidR="000A0B24">
        <w:rPr>
          <w:rFonts w:ascii="Arial" w:hAnsi="Arial" w:cs="Arial"/>
          <w:sz w:val="22"/>
          <w:szCs w:val="22"/>
        </w:rPr>
        <w:t>3</w:t>
      </w:r>
    </w:p>
    <w:p w14:paraId="5A3D1C63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7576F31B" w14:textId="77777777" w:rsidR="00E062CC" w:rsidRPr="00D44DFD" w:rsidRDefault="00ED32A5" w:rsidP="0036651B">
      <w:pPr>
        <w:rPr>
          <w:rFonts w:ascii="Calibri" w:hAnsi="Calibri"/>
        </w:rPr>
      </w:pPr>
      <w:r w:rsidRPr="00D44DFD">
        <w:rPr>
          <w:rFonts w:ascii="Calibri" w:hAnsi="Calibri"/>
          <w:noProof/>
        </w:rPr>
        <w:pict w14:anchorId="5D951181">
          <v:shape id="_x0000_s2056" type="#_x0000_t32" style="position:absolute;margin-left:-6pt;margin-top:11.15pt;width:495.75pt;height:0;z-index:251658240" o:connectortype="straight"/>
        </w:pict>
      </w:r>
    </w:p>
    <w:p w14:paraId="6F593749" w14:textId="77777777" w:rsidR="000A395A" w:rsidRPr="00D44DFD" w:rsidRDefault="000A395A" w:rsidP="000A395A">
      <w:pPr>
        <w:rPr>
          <w:rFonts w:ascii="Calibri" w:hAnsi="Calibri" w:cs="Arial"/>
        </w:rPr>
      </w:pPr>
    </w:p>
    <w:p w14:paraId="4CAADBB0" w14:textId="77777777" w:rsidR="000A0B24" w:rsidRPr="000A0B24" w:rsidRDefault="00A5101F" w:rsidP="000A0B24">
      <w:pPr>
        <w:shd w:val="clear" w:color="auto" w:fill="FFFFFF"/>
        <w:spacing w:after="150"/>
        <w:rPr>
          <w:rFonts w:ascii="Arial" w:hAnsi="Arial" w:cs="Arial"/>
          <w:b/>
          <w:bCs/>
        </w:rPr>
      </w:pPr>
      <w:r>
        <w:rPr>
          <w:rFonts w:ascii="Arial" w:hAnsi="Arial" w:cs="Arial"/>
          <w:color w:val="005072"/>
        </w:rPr>
        <w:t>​​​​​</w:t>
      </w:r>
      <w:r w:rsidR="009625D3" w:rsidRPr="009625D3">
        <w:rPr>
          <w:rFonts w:ascii="Arial" w:hAnsi="Arial" w:cs="Arial"/>
          <w:b/>
          <w:color w:val="0070C0"/>
          <w:sz w:val="32"/>
          <w:szCs w:val="32"/>
        </w:rPr>
        <w:t>Newborn Screening Awareness</w:t>
      </w:r>
    </w:p>
    <w:p w14:paraId="51BAC5A1" w14:textId="77777777" w:rsidR="009E75B1" w:rsidRDefault="009E75B1" w:rsidP="00083B40">
      <w:pPr>
        <w:rPr>
          <w:rFonts w:ascii="Arial" w:hAnsi="Arial" w:cs="Arial"/>
        </w:rPr>
      </w:pPr>
      <w:r w:rsidRPr="000A0B24">
        <w:rPr>
          <w:rFonts w:ascii="Arial" w:hAnsi="Arial" w:cs="Arial"/>
        </w:rPr>
        <w:t>September is Newborn Screening Awareness month</w:t>
      </w:r>
      <w:r>
        <w:rPr>
          <w:rFonts w:ascii="Arial" w:hAnsi="Arial" w:cs="Arial"/>
        </w:rPr>
        <w:t xml:space="preserve"> in Alberta</w:t>
      </w:r>
      <w:r w:rsidRPr="000A0B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If</w:t>
      </w:r>
      <w:r w:rsidRPr="009E75B1">
        <w:rPr>
          <w:rFonts w:ascii="Arial" w:hAnsi="Arial" w:cs="Arial"/>
        </w:rPr>
        <w:t xml:space="preserve"> you a</w:t>
      </w:r>
      <w:r>
        <w:rPr>
          <w:rFonts w:ascii="Arial" w:hAnsi="Arial" w:cs="Arial"/>
        </w:rPr>
        <w:t>re a</w:t>
      </w:r>
      <w:r w:rsidRPr="009E75B1">
        <w:rPr>
          <w:rFonts w:ascii="Arial" w:hAnsi="Arial" w:cs="Arial"/>
        </w:rPr>
        <w:t xml:space="preserve"> new or expecting parent</w:t>
      </w:r>
      <w:r>
        <w:rPr>
          <w:rFonts w:ascii="Arial" w:hAnsi="Arial" w:cs="Arial"/>
        </w:rPr>
        <w:t>, n</w:t>
      </w:r>
      <w:r w:rsidR="00083B40" w:rsidRPr="009625D3">
        <w:rPr>
          <w:rFonts w:ascii="Arial" w:hAnsi="Arial" w:cs="Arial"/>
        </w:rPr>
        <w:t xml:space="preserve">ewborn screening is the best way to find out if your baby has a condition that you, your </w:t>
      </w:r>
      <w:proofErr w:type="gramStart"/>
      <w:r w:rsidR="00083B40" w:rsidRPr="009625D3">
        <w:rPr>
          <w:rFonts w:ascii="Arial" w:hAnsi="Arial" w:cs="Arial"/>
        </w:rPr>
        <w:t>doctor</w:t>
      </w:r>
      <w:proofErr w:type="gramEnd"/>
      <w:r w:rsidR="00083B40" w:rsidRPr="009625D3">
        <w:rPr>
          <w:rFonts w:ascii="Arial" w:hAnsi="Arial" w:cs="Arial"/>
        </w:rPr>
        <w:t xml:space="preserve"> or midwife might not know about. </w:t>
      </w:r>
    </w:p>
    <w:p w14:paraId="053C9167" w14:textId="77777777" w:rsidR="009E75B1" w:rsidRDefault="009E75B1" w:rsidP="00083B40">
      <w:pPr>
        <w:rPr>
          <w:rFonts w:ascii="Arial" w:hAnsi="Arial" w:cs="Arial"/>
        </w:rPr>
      </w:pPr>
    </w:p>
    <w:p w14:paraId="7FA2BCB5" w14:textId="77777777" w:rsidR="00083B40" w:rsidRPr="000A0B24" w:rsidRDefault="00083B40" w:rsidP="00083B40">
      <w:pPr>
        <w:rPr>
          <w:rFonts w:ascii="Arial" w:hAnsi="Arial" w:cs="Arial"/>
        </w:rPr>
      </w:pPr>
      <w:r w:rsidRPr="009625D3">
        <w:rPr>
          <w:rFonts w:ascii="Arial" w:hAnsi="Arial" w:cs="Arial"/>
        </w:rPr>
        <w:t>It’s possible to have one of the screened conditions</w:t>
      </w:r>
      <w:r w:rsidR="000A0B24">
        <w:rPr>
          <w:rFonts w:ascii="Arial" w:hAnsi="Arial" w:cs="Arial"/>
        </w:rPr>
        <w:t>, such as cystic fibrosis, spinal muscular atrophy, or congenital hearing loss,</w:t>
      </w:r>
      <w:r w:rsidRPr="009625D3">
        <w:rPr>
          <w:rFonts w:ascii="Arial" w:hAnsi="Arial" w:cs="Arial"/>
        </w:rPr>
        <w:t xml:space="preserve"> even if there is no </w:t>
      </w:r>
      <w:r w:rsidR="00BB48DC">
        <w:rPr>
          <w:rFonts w:ascii="Arial" w:hAnsi="Arial" w:cs="Arial"/>
        </w:rPr>
        <w:t xml:space="preserve">obvious </w:t>
      </w:r>
      <w:r w:rsidRPr="009625D3">
        <w:rPr>
          <w:rFonts w:ascii="Arial" w:hAnsi="Arial" w:cs="Arial"/>
        </w:rPr>
        <w:t>family history.</w:t>
      </w:r>
      <w:r w:rsidR="009E75B1">
        <w:rPr>
          <w:rFonts w:ascii="Arial" w:hAnsi="Arial" w:cs="Arial"/>
        </w:rPr>
        <w:t xml:space="preserve"> </w:t>
      </w:r>
      <w:r w:rsidR="000A0B24" w:rsidRPr="000A0B24">
        <w:rPr>
          <w:rFonts w:ascii="Arial" w:hAnsi="Arial" w:cs="Arial"/>
        </w:rPr>
        <w:t>Finding these conditions early means babies get the treatment they need when it can help the most.</w:t>
      </w:r>
      <w:r w:rsidR="009625D3" w:rsidRPr="000A0B24">
        <w:rPr>
          <w:rFonts w:ascii="Arial" w:hAnsi="Arial" w:cs="Arial"/>
        </w:rPr>
        <w:t xml:space="preserve"> The tests are quick and</w:t>
      </w:r>
      <w:r w:rsidRPr="000A0B24">
        <w:rPr>
          <w:rFonts w:ascii="Arial" w:hAnsi="Arial" w:cs="Arial"/>
        </w:rPr>
        <w:t xml:space="preserve"> safe</w:t>
      </w:r>
      <w:r w:rsidR="009625D3" w:rsidRPr="000A0B24">
        <w:rPr>
          <w:rFonts w:ascii="Arial" w:hAnsi="Arial" w:cs="Arial"/>
        </w:rPr>
        <w:t>,</w:t>
      </w:r>
      <w:r w:rsidRPr="000A0B24">
        <w:rPr>
          <w:rFonts w:ascii="Arial" w:hAnsi="Arial" w:cs="Arial"/>
        </w:rPr>
        <w:t xml:space="preserve"> and </w:t>
      </w:r>
      <w:r w:rsidR="009625D3" w:rsidRPr="000A0B24">
        <w:rPr>
          <w:rFonts w:ascii="Arial" w:hAnsi="Arial" w:cs="Arial"/>
        </w:rPr>
        <w:t xml:space="preserve">they </w:t>
      </w:r>
      <w:r w:rsidRPr="000A0B24">
        <w:rPr>
          <w:rFonts w:ascii="Arial" w:hAnsi="Arial" w:cs="Arial"/>
        </w:rPr>
        <w:t xml:space="preserve">can be done shortly after birth. </w:t>
      </w:r>
    </w:p>
    <w:p w14:paraId="212E76F9" w14:textId="77777777" w:rsidR="009625D3" w:rsidRPr="009625D3" w:rsidRDefault="009625D3" w:rsidP="00083B40">
      <w:pPr>
        <w:rPr>
          <w:rFonts w:ascii="Arial" w:hAnsi="Arial" w:cs="Arial"/>
        </w:rPr>
      </w:pPr>
    </w:p>
    <w:p w14:paraId="0E96F4D1" w14:textId="77777777" w:rsidR="009E75B1" w:rsidRDefault="000A0B24" w:rsidP="009E7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a new or expectant parent, it is important to know about </w:t>
      </w:r>
      <w:r w:rsidRPr="009625D3">
        <w:rPr>
          <w:rFonts w:ascii="Arial" w:hAnsi="Arial" w:cs="Arial"/>
        </w:rPr>
        <w:t xml:space="preserve">newborn screening and the provincial programs available </w:t>
      </w:r>
      <w:r>
        <w:rPr>
          <w:rFonts w:ascii="Arial" w:hAnsi="Arial" w:cs="Arial"/>
        </w:rPr>
        <w:t>for</w:t>
      </w:r>
      <w:r w:rsidRPr="009625D3">
        <w:rPr>
          <w:rFonts w:ascii="Arial" w:hAnsi="Arial" w:cs="Arial"/>
        </w:rPr>
        <w:t xml:space="preserve"> Alberta babies.</w:t>
      </w:r>
      <w:r w:rsidR="00CB720C">
        <w:rPr>
          <w:rFonts w:ascii="Arial" w:hAnsi="Arial" w:cs="Arial"/>
        </w:rPr>
        <w:t xml:space="preserve"> </w:t>
      </w:r>
      <w:r w:rsidR="009E75B1" w:rsidRPr="009625D3">
        <w:rPr>
          <w:rFonts w:ascii="Arial" w:hAnsi="Arial" w:cs="Arial"/>
        </w:rPr>
        <w:t>You</w:t>
      </w:r>
      <w:r w:rsidR="005B0CAA">
        <w:rPr>
          <w:rFonts w:ascii="Arial" w:hAnsi="Arial" w:cs="Arial"/>
        </w:rPr>
        <w:t xml:space="preserve"> will</w:t>
      </w:r>
      <w:r w:rsidR="009E75B1" w:rsidRPr="009625D3">
        <w:rPr>
          <w:rFonts w:ascii="Arial" w:hAnsi="Arial" w:cs="Arial"/>
        </w:rPr>
        <w:t xml:space="preserve"> be offered to have your baby screened in hospital before discharge or </w:t>
      </w:r>
      <w:r w:rsidR="004C2337">
        <w:rPr>
          <w:rFonts w:ascii="Arial" w:hAnsi="Arial" w:cs="Arial"/>
        </w:rPr>
        <w:t xml:space="preserve">be </w:t>
      </w:r>
      <w:r w:rsidR="009E75B1" w:rsidRPr="009625D3">
        <w:rPr>
          <w:rFonts w:ascii="Arial" w:hAnsi="Arial" w:cs="Arial"/>
        </w:rPr>
        <w:t>given information on where to get screening done in the community.</w:t>
      </w:r>
    </w:p>
    <w:p w14:paraId="503ABEE8" w14:textId="77777777" w:rsidR="005B0CAA" w:rsidRPr="00EF0E48" w:rsidRDefault="005B0CAA" w:rsidP="009E75B1">
      <w:pPr>
        <w:rPr>
          <w:rFonts w:ascii="Arial" w:hAnsi="Arial" w:cs="Arial"/>
          <w:b/>
        </w:rPr>
      </w:pPr>
    </w:p>
    <w:p w14:paraId="78BAA0F8" w14:textId="77777777" w:rsidR="001835BB" w:rsidRPr="00EF0E48" w:rsidRDefault="000A0B24" w:rsidP="00EF0E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AHS </w:t>
      </w:r>
      <w:r w:rsidR="00083B40" w:rsidRPr="009625D3">
        <w:rPr>
          <w:rFonts w:ascii="Arial" w:hAnsi="Arial" w:cs="Arial"/>
        </w:rPr>
        <w:t xml:space="preserve">provides these services free of charge through two provincial </w:t>
      </w:r>
      <w:r w:rsidR="00BB48DC">
        <w:rPr>
          <w:rFonts w:ascii="Arial" w:hAnsi="Arial" w:cs="Arial"/>
        </w:rPr>
        <w:t xml:space="preserve">newborn screening </w:t>
      </w:r>
      <w:r w:rsidR="00083B40" w:rsidRPr="009625D3">
        <w:rPr>
          <w:rFonts w:ascii="Arial" w:hAnsi="Arial" w:cs="Arial"/>
        </w:rPr>
        <w:t xml:space="preserve">programs. </w:t>
      </w:r>
    </w:p>
    <w:p w14:paraId="2ABE505E" w14:textId="77777777" w:rsidR="009625D3" w:rsidRDefault="009625D3" w:rsidP="00083B40">
      <w:pPr>
        <w:rPr>
          <w:rFonts w:ascii="Arial" w:hAnsi="Arial" w:cs="Arial"/>
          <w:b/>
        </w:rPr>
      </w:pPr>
    </w:p>
    <w:p w14:paraId="621DECCE" w14:textId="77777777" w:rsidR="00083B40" w:rsidRPr="009625D3" w:rsidRDefault="000A163B" w:rsidP="009E75B1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The </w:t>
      </w:r>
      <w:r w:rsidR="00083B40" w:rsidRPr="009625D3">
        <w:rPr>
          <w:rFonts w:ascii="Arial" w:hAnsi="Arial" w:cs="Arial"/>
          <w:b/>
        </w:rPr>
        <w:t>Alberta Early Hearing Detection and Intervention (EHDI) Program</w:t>
      </w:r>
      <w:r w:rsidR="00083B40" w:rsidRPr="009625D3">
        <w:rPr>
          <w:rFonts w:ascii="Arial" w:hAnsi="Arial" w:cs="Arial"/>
        </w:rPr>
        <w:t xml:space="preserve"> identifies permanent hearing loss as early as possible in a baby’s life. Finding permanent hearing loss early gives your baby the best opportunity to develop language and learning skills and prevent possible developmental delays. </w:t>
      </w:r>
    </w:p>
    <w:p w14:paraId="31127FB1" w14:textId="77777777" w:rsidR="00083B40" w:rsidRPr="009625D3" w:rsidRDefault="00083B40" w:rsidP="009625D3">
      <w:pPr>
        <w:ind w:left="720"/>
        <w:rPr>
          <w:rFonts w:ascii="Arial" w:hAnsi="Arial" w:cs="Arial"/>
        </w:rPr>
      </w:pPr>
      <w:r w:rsidRPr="009625D3">
        <w:rPr>
          <w:rFonts w:ascii="Arial" w:hAnsi="Arial" w:cs="Arial"/>
        </w:rPr>
        <w:t xml:space="preserve">It’s best for your baby to be screened for permanent hearing loss by one month of age. </w:t>
      </w:r>
      <w:r w:rsidR="000A0B24">
        <w:rPr>
          <w:rFonts w:ascii="Arial" w:hAnsi="Arial" w:cs="Arial"/>
        </w:rPr>
        <w:t xml:space="preserve">Visit </w:t>
      </w:r>
      <w:hyperlink r:id="rId14" w:history="1">
        <w:r w:rsidR="000A0B24" w:rsidRPr="009E75B1">
          <w:rPr>
            <w:rStyle w:val="Hyperlink"/>
            <w:rFonts w:ascii="Arial" w:hAnsi="Arial" w:cs="Arial"/>
          </w:rPr>
          <w:t>ahs.ca/</w:t>
        </w:r>
        <w:proofErr w:type="spellStart"/>
        <w:r w:rsidR="000A0B24" w:rsidRPr="009E75B1">
          <w:rPr>
            <w:rStyle w:val="Hyperlink"/>
            <w:rFonts w:ascii="Arial" w:hAnsi="Arial" w:cs="Arial"/>
          </w:rPr>
          <w:t>ehdi</w:t>
        </w:r>
        <w:proofErr w:type="spellEnd"/>
      </w:hyperlink>
      <w:r w:rsidR="000A0B24">
        <w:rPr>
          <w:rFonts w:ascii="Arial" w:hAnsi="Arial" w:cs="Arial"/>
        </w:rPr>
        <w:t xml:space="preserve"> to learn more. </w:t>
      </w:r>
    </w:p>
    <w:p w14:paraId="2DB96F83" w14:textId="77777777" w:rsidR="009625D3" w:rsidRDefault="009625D3" w:rsidP="009625D3">
      <w:pPr>
        <w:ind w:left="720"/>
        <w:rPr>
          <w:rFonts w:ascii="Arial" w:hAnsi="Arial" w:cs="Arial"/>
          <w:b/>
        </w:rPr>
      </w:pPr>
    </w:p>
    <w:p w14:paraId="3DF7AFA2" w14:textId="77777777" w:rsidR="00872C8D" w:rsidRDefault="00C05ECF" w:rsidP="00CB720C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The </w:t>
      </w:r>
      <w:r w:rsidR="00083B40" w:rsidRPr="009625D3">
        <w:rPr>
          <w:rFonts w:ascii="Arial" w:hAnsi="Arial" w:cs="Arial"/>
          <w:b/>
        </w:rPr>
        <w:t xml:space="preserve">Alberta Newborn </w:t>
      </w:r>
      <w:r w:rsidR="000A0B24">
        <w:rPr>
          <w:rFonts w:ascii="Arial" w:hAnsi="Arial" w:cs="Arial"/>
          <w:b/>
        </w:rPr>
        <w:t>Screening</w:t>
      </w:r>
      <w:r w:rsidR="00083B40" w:rsidRPr="009625D3">
        <w:rPr>
          <w:rFonts w:ascii="Arial" w:hAnsi="Arial" w:cs="Arial"/>
          <w:b/>
        </w:rPr>
        <w:t xml:space="preserve"> Program</w:t>
      </w:r>
      <w:r w:rsidR="000A0B24">
        <w:rPr>
          <w:rFonts w:ascii="Arial" w:hAnsi="Arial" w:cs="Arial"/>
          <w:b/>
        </w:rPr>
        <w:t xml:space="preserve"> (ANSP)</w:t>
      </w:r>
      <w:r w:rsidR="005B0CAA">
        <w:rPr>
          <w:rFonts w:ascii="Arial" w:hAnsi="Arial" w:cs="Arial"/>
          <w:b/>
        </w:rPr>
        <w:t xml:space="preserve"> </w:t>
      </w:r>
      <w:r w:rsidR="00083B40" w:rsidRPr="009625D3">
        <w:rPr>
          <w:rFonts w:ascii="Arial" w:hAnsi="Arial" w:cs="Arial"/>
        </w:rPr>
        <w:t>uses blood spot screening to find certain serious conditions soon after birth that can’t be seen just by</w:t>
      </w:r>
      <w:r w:rsidR="009625D3">
        <w:rPr>
          <w:rFonts w:ascii="Arial" w:hAnsi="Arial" w:cs="Arial"/>
        </w:rPr>
        <w:t xml:space="preserve"> looking at your baby. </w:t>
      </w:r>
      <w:r w:rsidR="00083B40" w:rsidRPr="009625D3">
        <w:rPr>
          <w:rFonts w:ascii="Arial" w:hAnsi="Arial" w:cs="Arial"/>
        </w:rPr>
        <w:t xml:space="preserve">Finding these conditions early ensures that treatment can </w:t>
      </w:r>
      <w:r w:rsidR="00083B40" w:rsidRPr="009625D3">
        <w:rPr>
          <w:rFonts w:ascii="Arial" w:hAnsi="Arial" w:cs="Arial"/>
        </w:rPr>
        <w:lastRenderedPageBreak/>
        <w:t xml:space="preserve">begin sooner to </w:t>
      </w:r>
      <w:r w:rsidR="009E75B1">
        <w:rPr>
          <w:rFonts w:ascii="Arial" w:hAnsi="Arial" w:cs="Arial"/>
        </w:rPr>
        <w:t xml:space="preserve">help </w:t>
      </w:r>
      <w:r w:rsidR="00083B40" w:rsidRPr="009625D3">
        <w:rPr>
          <w:rFonts w:ascii="Arial" w:hAnsi="Arial" w:cs="Arial"/>
        </w:rPr>
        <w:t xml:space="preserve">prevent irreversible problems, improve </w:t>
      </w:r>
      <w:proofErr w:type="gramStart"/>
      <w:r w:rsidR="00083B40" w:rsidRPr="009625D3">
        <w:rPr>
          <w:rFonts w:ascii="Arial" w:hAnsi="Arial" w:cs="Arial"/>
        </w:rPr>
        <w:t>health</w:t>
      </w:r>
      <w:proofErr w:type="gramEnd"/>
      <w:r w:rsidR="00083B40" w:rsidRPr="009625D3">
        <w:rPr>
          <w:rFonts w:ascii="Arial" w:hAnsi="Arial" w:cs="Arial"/>
        </w:rPr>
        <w:t xml:space="preserve"> and maybe even save your baby’s life.</w:t>
      </w:r>
      <w:r w:rsidR="000A0B24">
        <w:rPr>
          <w:rFonts w:ascii="Arial" w:hAnsi="Arial" w:cs="Arial"/>
        </w:rPr>
        <w:t xml:space="preserve"> </w:t>
      </w:r>
      <w:r w:rsidR="00083B40" w:rsidRPr="000A0B24">
        <w:rPr>
          <w:rFonts w:ascii="Arial" w:hAnsi="Arial" w:cs="Arial"/>
        </w:rPr>
        <w:t>It</w:t>
      </w:r>
      <w:r w:rsidR="00C0572D">
        <w:rPr>
          <w:rFonts w:ascii="Arial" w:hAnsi="Arial" w:cs="Arial"/>
        </w:rPr>
        <w:t xml:space="preserve"> is</w:t>
      </w:r>
      <w:r w:rsidR="00083B40" w:rsidRPr="000A0B24">
        <w:rPr>
          <w:rFonts w:ascii="Arial" w:hAnsi="Arial" w:cs="Arial"/>
        </w:rPr>
        <w:t xml:space="preserve"> best for your baby to have newborn blood spot screening between 24 and 72 hours after birth.</w:t>
      </w:r>
      <w:r w:rsidR="000A0B24">
        <w:rPr>
          <w:rFonts w:ascii="Arial" w:hAnsi="Arial" w:cs="Arial"/>
        </w:rPr>
        <w:t xml:space="preserve"> </w:t>
      </w:r>
      <w:r w:rsidR="00872C8D">
        <w:rPr>
          <w:rFonts w:ascii="Arial" w:hAnsi="Arial" w:cs="Arial"/>
        </w:rPr>
        <w:t xml:space="preserve">Visit </w:t>
      </w:r>
      <w:hyperlink r:id="rId15" w:history="1">
        <w:r w:rsidR="00872C8D" w:rsidRPr="009E75B1">
          <w:rPr>
            <w:rStyle w:val="Hyperlink"/>
            <w:rFonts w:ascii="Arial" w:hAnsi="Arial" w:cs="Arial"/>
          </w:rPr>
          <w:t>ahs.ca/</w:t>
        </w:r>
        <w:proofErr w:type="spellStart"/>
        <w:r w:rsidR="00872C8D" w:rsidRPr="009E75B1">
          <w:rPr>
            <w:rStyle w:val="Hyperlink"/>
            <w:rFonts w:ascii="Arial" w:hAnsi="Arial" w:cs="Arial"/>
          </w:rPr>
          <w:t>ansp</w:t>
        </w:r>
        <w:proofErr w:type="spellEnd"/>
      </w:hyperlink>
      <w:r w:rsidR="00872C8D">
        <w:rPr>
          <w:rFonts w:ascii="Arial" w:hAnsi="Arial" w:cs="Arial"/>
        </w:rPr>
        <w:t xml:space="preserve"> to learn more. </w:t>
      </w:r>
    </w:p>
    <w:p w14:paraId="6219B8C9" w14:textId="77777777" w:rsidR="00CB720C" w:rsidRDefault="00CB720C" w:rsidP="00EF0E48">
      <w:pPr>
        <w:ind w:left="720"/>
        <w:rPr>
          <w:rFonts w:ascii="Arial" w:hAnsi="Arial" w:cs="Arial"/>
        </w:rPr>
      </w:pPr>
    </w:p>
    <w:p w14:paraId="0FD2D62F" w14:textId="77777777" w:rsidR="00CB720C" w:rsidRPr="00EA40FD" w:rsidRDefault="00CB720C" w:rsidP="00CB720C">
      <w:pPr>
        <w:rPr>
          <w:rFonts w:ascii="Arial" w:hAnsi="Arial" w:cs="Arial"/>
        </w:rPr>
      </w:pPr>
      <w:r w:rsidRPr="00EA40FD">
        <w:rPr>
          <w:rFonts w:ascii="Arial" w:hAnsi="Arial" w:cs="Arial"/>
        </w:rPr>
        <w:t>Learn more</w:t>
      </w:r>
      <w:r w:rsidR="009E75B1">
        <w:rPr>
          <w:rFonts w:ascii="Arial" w:hAnsi="Arial" w:cs="Arial"/>
        </w:rPr>
        <w:t xml:space="preserve"> about newborn screening in Alberta</w:t>
      </w:r>
      <w:r w:rsidRPr="00EA40FD">
        <w:rPr>
          <w:rFonts w:ascii="Arial" w:hAnsi="Arial" w:cs="Arial"/>
        </w:rPr>
        <w:t xml:space="preserve"> at </w:t>
      </w:r>
      <w:r w:rsidRPr="00EA40FD">
        <w:rPr>
          <w:rFonts w:ascii="Arial" w:hAnsi="Arial" w:cs="Arial"/>
          <w:i/>
          <w:iCs/>
          <w:color w:val="0070C0"/>
        </w:rPr>
        <w:t>ahs.ca/</w:t>
      </w:r>
      <w:proofErr w:type="spellStart"/>
      <w:r w:rsidRPr="00EA40FD">
        <w:rPr>
          <w:rFonts w:ascii="Arial" w:hAnsi="Arial" w:cs="Arial"/>
          <w:i/>
          <w:iCs/>
          <w:color w:val="0070C0"/>
        </w:rPr>
        <w:t>newbornscreening</w:t>
      </w:r>
      <w:proofErr w:type="spellEnd"/>
      <w:r w:rsidRPr="00EA40FD">
        <w:rPr>
          <w:rFonts w:ascii="Arial" w:hAnsi="Arial" w:cs="Arial"/>
        </w:rPr>
        <w:t>.</w:t>
      </w:r>
    </w:p>
    <w:p w14:paraId="266F706A" w14:textId="77777777" w:rsidR="009625D3" w:rsidRPr="009625D3" w:rsidRDefault="009625D3" w:rsidP="00EF0E48">
      <w:pPr>
        <w:rPr>
          <w:rFonts w:ascii="Arial" w:hAnsi="Arial" w:cs="Arial"/>
        </w:rPr>
      </w:pPr>
    </w:p>
    <w:p w14:paraId="1C3853D9" w14:textId="77777777" w:rsidR="00803011" w:rsidRPr="009625D3" w:rsidRDefault="00803011" w:rsidP="00872C8D">
      <w:pPr>
        <w:shd w:val="clear" w:color="auto" w:fill="FFFFFF"/>
        <w:spacing w:after="150"/>
        <w:rPr>
          <w:rFonts w:ascii="Arial" w:hAnsi="Arial" w:cs="Arial"/>
          <w:bCs/>
          <w:lang w:val="en-GB"/>
        </w:rPr>
      </w:pPr>
    </w:p>
    <w:sectPr w:rsidR="00803011" w:rsidRPr="009625D3" w:rsidSect="005B3682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E267" w14:textId="77777777" w:rsidR="00DB3684" w:rsidRDefault="00DB3684" w:rsidP="00E50011">
      <w:r>
        <w:separator/>
      </w:r>
    </w:p>
  </w:endnote>
  <w:endnote w:type="continuationSeparator" w:id="0">
    <w:p w14:paraId="66825CB3" w14:textId="77777777" w:rsidR="00DB3684" w:rsidRDefault="00DB3684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78B2" w14:textId="77777777" w:rsidR="00DB3684" w:rsidRDefault="00DB3684" w:rsidP="00E50011">
      <w:r>
        <w:separator/>
      </w:r>
    </w:p>
  </w:footnote>
  <w:footnote w:type="continuationSeparator" w:id="0">
    <w:p w14:paraId="44197A81" w14:textId="77777777" w:rsidR="00DB3684" w:rsidRDefault="00DB3684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CE61" w14:textId="77777777" w:rsidR="0052184E" w:rsidRDefault="0052184E" w:rsidP="003E139F">
    <w:pPr>
      <w:pStyle w:val="Header"/>
      <w:ind w:left="-426"/>
    </w:pPr>
    <w:r w:rsidRPr="004C60A2">
      <w:rPr>
        <w:noProof/>
      </w:rPr>
      <w:pict w14:anchorId="2D459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AHS colour h.jpg" style="width:185pt;height:53.5pt;visibility:visible">
          <v:imagedata r:id="rId1" o:title="AHS colour h"/>
        </v:shape>
      </w:pict>
    </w:r>
    <w:r>
      <w:tab/>
    </w:r>
    <w:r>
      <w:tab/>
    </w:r>
  </w:p>
  <w:p w14:paraId="5499242C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68"/>
    <w:multiLevelType w:val="hybridMultilevel"/>
    <w:tmpl w:val="FB241D66"/>
    <w:lvl w:ilvl="0" w:tplc="0526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8319870">
    <w:abstractNumId w:val="5"/>
  </w:num>
  <w:num w:numId="2" w16cid:durableId="472723090">
    <w:abstractNumId w:val="3"/>
  </w:num>
  <w:num w:numId="3" w16cid:durableId="1304117370">
    <w:abstractNumId w:val="2"/>
  </w:num>
  <w:num w:numId="4" w16cid:durableId="1551071975">
    <w:abstractNumId w:val="7"/>
  </w:num>
  <w:num w:numId="5" w16cid:durableId="1050494185">
    <w:abstractNumId w:val="6"/>
  </w:num>
  <w:num w:numId="6" w16cid:durableId="1728721879">
    <w:abstractNumId w:val="8"/>
  </w:num>
  <w:num w:numId="7" w16cid:durableId="1871339736">
    <w:abstractNumId w:val="9"/>
  </w:num>
  <w:num w:numId="8" w16cid:durableId="352147218">
    <w:abstractNumId w:val="4"/>
  </w:num>
  <w:num w:numId="9" w16cid:durableId="363600902">
    <w:abstractNumId w:val="1"/>
  </w:num>
  <w:num w:numId="10" w16cid:durableId="92237750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014D7"/>
    <w:rsid w:val="00046C42"/>
    <w:rsid w:val="00050953"/>
    <w:rsid w:val="000515DD"/>
    <w:rsid w:val="0005370F"/>
    <w:rsid w:val="00062A6D"/>
    <w:rsid w:val="00064E00"/>
    <w:rsid w:val="00083897"/>
    <w:rsid w:val="00083B40"/>
    <w:rsid w:val="000A0B24"/>
    <w:rsid w:val="000A0CA0"/>
    <w:rsid w:val="000A163B"/>
    <w:rsid w:val="000A395A"/>
    <w:rsid w:val="000C3D4B"/>
    <w:rsid w:val="000C5172"/>
    <w:rsid w:val="000C768D"/>
    <w:rsid w:val="000D0D08"/>
    <w:rsid w:val="000E461A"/>
    <w:rsid w:val="000F4455"/>
    <w:rsid w:val="001024C7"/>
    <w:rsid w:val="00150456"/>
    <w:rsid w:val="00153D24"/>
    <w:rsid w:val="00162458"/>
    <w:rsid w:val="00166D62"/>
    <w:rsid w:val="00166FBA"/>
    <w:rsid w:val="00176C5A"/>
    <w:rsid w:val="001835BB"/>
    <w:rsid w:val="001C1DD7"/>
    <w:rsid w:val="001D1D87"/>
    <w:rsid w:val="001E5142"/>
    <w:rsid w:val="001E6889"/>
    <w:rsid w:val="00200B7C"/>
    <w:rsid w:val="002219B7"/>
    <w:rsid w:val="00234440"/>
    <w:rsid w:val="00244F06"/>
    <w:rsid w:val="002565C6"/>
    <w:rsid w:val="00256F7C"/>
    <w:rsid w:val="00271036"/>
    <w:rsid w:val="0028045E"/>
    <w:rsid w:val="002808E6"/>
    <w:rsid w:val="002815FD"/>
    <w:rsid w:val="00283C33"/>
    <w:rsid w:val="00297147"/>
    <w:rsid w:val="002A06EC"/>
    <w:rsid w:val="002B626A"/>
    <w:rsid w:val="002C79F2"/>
    <w:rsid w:val="002D389B"/>
    <w:rsid w:val="002E7371"/>
    <w:rsid w:val="002F1A7B"/>
    <w:rsid w:val="002F40BB"/>
    <w:rsid w:val="00304068"/>
    <w:rsid w:val="00304D2A"/>
    <w:rsid w:val="003109C3"/>
    <w:rsid w:val="00324B84"/>
    <w:rsid w:val="00335CD9"/>
    <w:rsid w:val="00336870"/>
    <w:rsid w:val="00340539"/>
    <w:rsid w:val="003454AC"/>
    <w:rsid w:val="0034747B"/>
    <w:rsid w:val="0036651B"/>
    <w:rsid w:val="0036679A"/>
    <w:rsid w:val="00367116"/>
    <w:rsid w:val="0037589D"/>
    <w:rsid w:val="00383DF8"/>
    <w:rsid w:val="003A1858"/>
    <w:rsid w:val="003E139F"/>
    <w:rsid w:val="003E5721"/>
    <w:rsid w:val="00400A00"/>
    <w:rsid w:val="0040306A"/>
    <w:rsid w:val="00405B73"/>
    <w:rsid w:val="00434ADE"/>
    <w:rsid w:val="00470946"/>
    <w:rsid w:val="004747F6"/>
    <w:rsid w:val="00483D22"/>
    <w:rsid w:val="00484EBF"/>
    <w:rsid w:val="00486859"/>
    <w:rsid w:val="00486C0D"/>
    <w:rsid w:val="00493DF2"/>
    <w:rsid w:val="004A6054"/>
    <w:rsid w:val="004A772C"/>
    <w:rsid w:val="004B27B3"/>
    <w:rsid w:val="004B58F5"/>
    <w:rsid w:val="004C2337"/>
    <w:rsid w:val="004C2EFE"/>
    <w:rsid w:val="004D3462"/>
    <w:rsid w:val="004E4119"/>
    <w:rsid w:val="004E7D73"/>
    <w:rsid w:val="004F2192"/>
    <w:rsid w:val="00510ABD"/>
    <w:rsid w:val="00520DA0"/>
    <w:rsid w:val="0052184E"/>
    <w:rsid w:val="0052716D"/>
    <w:rsid w:val="00530A36"/>
    <w:rsid w:val="00541D84"/>
    <w:rsid w:val="00551391"/>
    <w:rsid w:val="00552E9F"/>
    <w:rsid w:val="00563A65"/>
    <w:rsid w:val="00570B04"/>
    <w:rsid w:val="005A594C"/>
    <w:rsid w:val="005A63B7"/>
    <w:rsid w:val="005B0CAA"/>
    <w:rsid w:val="005B3682"/>
    <w:rsid w:val="005E0214"/>
    <w:rsid w:val="005E367B"/>
    <w:rsid w:val="005F318B"/>
    <w:rsid w:val="006131E8"/>
    <w:rsid w:val="00634BD3"/>
    <w:rsid w:val="00670438"/>
    <w:rsid w:val="00681930"/>
    <w:rsid w:val="006A142F"/>
    <w:rsid w:val="006A4B02"/>
    <w:rsid w:val="006A6A76"/>
    <w:rsid w:val="006B7407"/>
    <w:rsid w:val="006C1F8F"/>
    <w:rsid w:val="006C434E"/>
    <w:rsid w:val="006D00E1"/>
    <w:rsid w:val="006E7529"/>
    <w:rsid w:val="006F0425"/>
    <w:rsid w:val="00712402"/>
    <w:rsid w:val="00741D73"/>
    <w:rsid w:val="00743DA1"/>
    <w:rsid w:val="00750BB9"/>
    <w:rsid w:val="007764FF"/>
    <w:rsid w:val="007C07D8"/>
    <w:rsid w:val="007C3EF1"/>
    <w:rsid w:val="007D4FFE"/>
    <w:rsid w:val="007E3479"/>
    <w:rsid w:val="007E5736"/>
    <w:rsid w:val="007F4CF8"/>
    <w:rsid w:val="00803011"/>
    <w:rsid w:val="00820E5D"/>
    <w:rsid w:val="008218AD"/>
    <w:rsid w:val="00821F2C"/>
    <w:rsid w:val="00822224"/>
    <w:rsid w:val="0083011E"/>
    <w:rsid w:val="00834426"/>
    <w:rsid w:val="00834FFC"/>
    <w:rsid w:val="00851C1F"/>
    <w:rsid w:val="00853B84"/>
    <w:rsid w:val="00863773"/>
    <w:rsid w:val="00872C8D"/>
    <w:rsid w:val="0088357B"/>
    <w:rsid w:val="00883970"/>
    <w:rsid w:val="008C2A69"/>
    <w:rsid w:val="008E24AE"/>
    <w:rsid w:val="008E799E"/>
    <w:rsid w:val="008F304F"/>
    <w:rsid w:val="008F49AA"/>
    <w:rsid w:val="0092469E"/>
    <w:rsid w:val="00932167"/>
    <w:rsid w:val="0093323E"/>
    <w:rsid w:val="00936947"/>
    <w:rsid w:val="009625D3"/>
    <w:rsid w:val="009B0D3A"/>
    <w:rsid w:val="009B57FE"/>
    <w:rsid w:val="009C6344"/>
    <w:rsid w:val="009E1C82"/>
    <w:rsid w:val="009E75B1"/>
    <w:rsid w:val="009F2611"/>
    <w:rsid w:val="009F499D"/>
    <w:rsid w:val="009F5549"/>
    <w:rsid w:val="00A13BFE"/>
    <w:rsid w:val="00A26BD3"/>
    <w:rsid w:val="00A310CA"/>
    <w:rsid w:val="00A473C8"/>
    <w:rsid w:val="00A5101F"/>
    <w:rsid w:val="00A51026"/>
    <w:rsid w:val="00A550A1"/>
    <w:rsid w:val="00A85845"/>
    <w:rsid w:val="00A94114"/>
    <w:rsid w:val="00AA15F7"/>
    <w:rsid w:val="00AA2605"/>
    <w:rsid w:val="00AA553B"/>
    <w:rsid w:val="00AB7B5F"/>
    <w:rsid w:val="00AC2F91"/>
    <w:rsid w:val="00AC719F"/>
    <w:rsid w:val="00AE152E"/>
    <w:rsid w:val="00AE23EB"/>
    <w:rsid w:val="00AE6740"/>
    <w:rsid w:val="00AF699A"/>
    <w:rsid w:val="00B02668"/>
    <w:rsid w:val="00B042F9"/>
    <w:rsid w:val="00B0750F"/>
    <w:rsid w:val="00B27CAC"/>
    <w:rsid w:val="00B333EE"/>
    <w:rsid w:val="00B41058"/>
    <w:rsid w:val="00B44EF9"/>
    <w:rsid w:val="00B4652C"/>
    <w:rsid w:val="00B522AD"/>
    <w:rsid w:val="00B52AB5"/>
    <w:rsid w:val="00B54D13"/>
    <w:rsid w:val="00B609A5"/>
    <w:rsid w:val="00B84232"/>
    <w:rsid w:val="00BB1FEC"/>
    <w:rsid w:val="00BB48DC"/>
    <w:rsid w:val="00BB5546"/>
    <w:rsid w:val="00BB586E"/>
    <w:rsid w:val="00BC35F3"/>
    <w:rsid w:val="00BD361A"/>
    <w:rsid w:val="00BE0F1D"/>
    <w:rsid w:val="00BE3CB3"/>
    <w:rsid w:val="00C00BB4"/>
    <w:rsid w:val="00C0572D"/>
    <w:rsid w:val="00C05ECF"/>
    <w:rsid w:val="00C10E0A"/>
    <w:rsid w:val="00C23344"/>
    <w:rsid w:val="00C3085A"/>
    <w:rsid w:val="00C3202C"/>
    <w:rsid w:val="00C40925"/>
    <w:rsid w:val="00C412E6"/>
    <w:rsid w:val="00C4444F"/>
    <w:rsid w:val="00C45711"/>
    <w:rsid w:val="00C4639B"/>
    <w:rsid w:val="00C46483"/>
    <w:rsid w:val="00C532C8"/>
    <w:rsid w:val="00C61F02"/>
    <w:rsid w:val="00C64743"/>
    <w:rsid w:val="00C73F48"/>
    <w:rsid w:val="00CB1969"/>
    <w:rsid w:val="00CB2166"/>
    <w:rsid w:val="00CB720C"/>
    <w:rsid w:val="00CC5443"/>
    <w:rsid w:val="00CD10CC"/>
    <w:rsid w:val="00CD6A85"/>
    <w:rsid w:val="00CD7213"/>
    <w:rsid w:val="00CE1B34"/>
    <w:rsid w:val="00CE29CA"/>
    <w:rsid w:val="00CF622B"/>
    <w:rsid w:val="00CF7ACB"/>
    <w:rsid w:val="00D01AC3"/>
    <w:rsid w:val="00D07A2F"/>
    <w:rsid w:val="00D12EFB"/>
    <w:rsid w:val="00D138CF"/>
    <w:rsid w:val="00D27B42"/>
    <w:rsid w:val="00D44DFD"/>
    <w:rsid w:val="00D54DC4"/>
    <w:rsid w:val="00D602AB"/>
    <w:rsid w:val="00D61273"/>
    <w:rsid w:val="00D74F05"/>
    <w:rsid w:val="00D812BB"/>
    <w:rsid w:val="00D812D0"/>
    <w:rsid w:val="00DA3463"/>
    <w:rsid w:val="00DA427D"/>
    <w:rsid w:val="00DA4758"/>
    <w:rsid w:val="00DB3684"/>
    <w:rsid w:val="00DC3300"/>
    <w:rsid w:val="00DF0E6F"/>
    <w:rsid w:val="00E053B4"/>
    <w:rsid w:val="00E062CC"/>
    <w:rsid w:val="00E12CCF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92448"/>
    <w:rsid w:val="00E96671"/>
    <w:rsid w:val="00EA29F4"/>
    <w:rsid w:val="00EB699F"/>
    <w:rsid w:val="00EC10F2"/>
    <w:rsid w:val="00ED0C5B"/>
    <w:rsid w:val="00ED32A5"/>
    <w:rsid w:val="00ED7B29"/>
    <w:rsid w:val="00EE2F9E"/>
    <w:rsid w:val="00EE40DB"/>
    <w:rsid w:val="00EF0E48"/>
    <w:rsid w:val="00F0558F"/>
    <w:rsid w:val="00F70215"/>
    <w:rsid w:val="00F83C71"/>
    <w:rsid w:val="00F906BA"/>
    <w:rsid w:val="00F92F56"/>
    <w:rsid w:val="00FA5813"/>
    <w:rsid w:val="00FB482D"/>
    <w:rsid w:val="00FB6223"/>
    <w:rsid w:val="00FC0A5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2A983C14"/>
  <w15:chartTrackingRefBased/>
  <w15:docId w15:val="{CFC9D8DC-67FC-4FF8-8E50-7967FFCC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character" w:styleId="UnresolvedMention">
    <w:name w:val="Unresolved Mention"/>
    <w:uiPriority w:val="99"/>
    <w:semiHidden/>
    <w:unhideWhenUsed/>
    <w:rsid w:val="000A0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bertahealthservices.ca/news/Page9966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becca.johnson2@albertahealthservices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lbertahealthservices.ca/services/newbornscreening.aspx" TargetMode="External"/><Relationship Id="rId10" Type="http://schemas.openxmlformats.org/officeDocument/2006/relationships/footnotes" Target="footnotes.xml"/><Relationship Id="rId14" Type="http://schemas.openxmlformats.org/officeDocument/2006/relationships/hyperlink" Target="https://www.albertahealthservices.ca/services/page14028.aspx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D14F3825EBD49A53926AE3C85934B" ma:contentTypeVersion="7" ma:contentTypeDescription="Create a new document." ma:contentTypeScope="" ma:versionID="19baf03d73b62eed74f77326ad80f4d3">
  <xsd:schema xmlns:xsd="http://www.w3.org/2001/XMLSchema" xmlns:xs="http://www.w3.org/2001/XMLSchema" xmlns:p="http://schemas.microsoft.com/office/2006/metadata/properties" xmlns:ns2="281e76b0-a1b3-487a-a843-2741e5313983" targetNamespace="http://schemas.microsoft.com/office/2006/metadata/properties" ma:root="true" ma:fieldsID="17f4d6c2ed3868399297cba69369a072" ns2:_="">
    <xsd:import namespace="281e76b0-a1b3-487a-a843-2741e53139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76b0-a1b3-487a-a843-2741e53139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BD82B-B802-45F3-AA55-0C250DE2E430}"/>
</file>

<file path=customXml/itemProps2.xml><?xml version="1.0" encoding="utf-8"?>
<ds:datastoreItem xmlns:ds="http://schemas.openxmlformats.org/officeDocument/2006/customXml" ds:itemID="{4B0B5242-20F2-4F74-84B2-F23D7D2E4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35C63E-CFE0-43EB-94DC-A828540E6296}"/>
</file>

<file path=customXml/itemProps4.xml><?xml version="1.0" encoding="utf-8"?>
<ds:datastoreItem xmlns:ds="http://schemas.openxmlformats.org/officeDocument/2006/customXml" ds:itemID="{27A135E0-2B3B-4E1C-9ECE-C7825069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76b0-a1b3-487a-a843-2741e5313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7D1DB9-C188-4108-9675-4BF3B4D1CDD4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81e76b0-a1b3-487a-a843-2741e531398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newborn screening</vt:lpstr>
    </vt:vector>
  </TitlesOfParts>
  <Company>Alberta Health Services</Company>
  <LinksUpToDate>false</LinksUpToDate>
  <CharactersWithSpaces>3043</CharactersWithSpaces>
  <SharedDoc>false</SharedDoc>
  <HLinks>
    <vt:vector size="24" baseType="variant">
      <vt:variant>
        <vt:i4>2490430</vt:i4>
      </vt:variant>
      <vt:variant>
        <vt:i4>9</vt:i4>
      </vt:variant>
      <vt:variant>
        <vt:i4>0</vt:i4>
      </vt:variant>
      <vt:variant>
        <vt:i4>5</vt:i4>
      </vt:variant>
      <vt:variant>
        <vt:lpwstr>https://www.albertahealthservices.ca/services/newbornscreening.aspx</vt:lpwstr>
      </vt:variant>
      <vt:variant>
        <vt:lpwstr/>
      </vt:variant>
      <vt:variant>
        <vt:i4>983106</vt:i4>
      </vt:variant>
      <vt:variant>
        <vt:i4>6</vt:i4>
      </vt:variant>
      <vt:variant>
        <vt:i4>0</vt:i4>
      </vt:variant>
      <vt:variant>
        <vt:i4>5</vt:i4>
      </vt:variant>
      <vt:variant>
        <vt:lpwstr>https://www.albertahealthservices.ca/services/page14028.aspx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newborn screening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2023-08-25T20:33:00Z</dcterms:created>
  <dcterms:modified xsi:type="dcterms:W3CDTF">2023-08-25T20:33:00Z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