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0EA0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0A9DC58D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61B07941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4A2893F2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12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11C082E2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2169D505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13" w:history="1">
        <w:r w:rsidR="00F12277">
          <w:rPr>
            <w:rStyle w:val="Hyperlink"/>
          </w:rPr>
          <w:t>Wellness Articles | Alberta Health Services</w:t>
        </w:r>
      </w:hyperlink>
    </w:p>
    <w:p w14:paraId="741DEE24" w14:textId="77777777" w:rsidR="008F49AA" w:rsidRPr="00D44DFD" w:rsidRDefault="00E469CF" w:rsidP="008F49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w:pict w14:anchorId="647B7B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251657216" o:connectortype="straight"/>
        </w:pict>
      </w:r>
    </w:p>
    <w:p w14:paraId="3B45C64D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1A01CD">
        <w:rPr>
          <w:rFonts w:ascii="Arial" w:hAnsi="Arial" w:cs="Arial"/>
          <w:sz w:val="22"/>
          <w:szCs w:val="22"/>
        </w:rPr>
        <w:t xml:space="preserve">Oct. </w:t>
      </w:r>
      <w:r w:rsidR="001A4353">
        <w:rPr>
          <w:rFonts w:ascii="Arial" w:hAnsi="Arial" w:cs="Arial"/>
          <w:sz w:val="22"/>
          <w:szCs w:val="22"/>
        </w:rPr>
        <w:t>9</w:t>
      </w:r>
      <w:r w:rsidR="009625D3">
        <w:rPr>
          <w:rFonts w:ascii="Arial" w:hAnsi="Arial" w:cs="Arial"/>
          <w:sz w:val="22"/>
          <w:szCs w:val="22"/>
        </w:rPr>
        <w:t>,</w:t>
      </w:r>
      <w:r w:rsidR="00C40925" w:rsidRPr="00D74F05">
        <w:rPr>
          <w:rFonts w:ascii="Arial" w:hAnsi="Arial" w:cs="Arial"/>
          <w:sz w:val="22"/>
          <w:szCs w:val="22"/>
        </w:rPr>
        <w:t xml:space="preserve"> 202</w:t>
      </w:r>
      <w:r w:rsidR="000A0B24">
        <w:rPr>
          <w:rFonts w:ascii="Arial" w:hAnsi="Arial" w:cs="Arial"/>
          <w:sz w:val="22"/>
          <w:szCs w:val="22"/>
        </w:rPr>
        <w:t>3</w:t>
      </w:r>
    </w:p>
    <w:p w14:paraId="7ED54F1C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5848EEE4" w14:textId="77777777" w:rsidR="00E062CC" w:rsidRPr="00D44DFD" w:rsidRDefault="00E469CF" w:rsidP="0036651B">
      <w:pPr>
        <w:rPr>
          <w:rFonts w:ascii="Calibri" w:hAnsi="Calibri"/>
        </w:rPr>
      </w:pPr>
      <w:r>
        <w:rPr>
          <w:rFonts w:ascii="Calibri" w:hAnsi="Calibri"/>
          <w:noProof/>
        </w:rPr>
        <w:pict w14:anchorId="704FF95D">
          <v:shape id="_x0000_s2056" type="#_x0000_t32" style="position:absolute;margin-left:-6pt;margin-top:11.15pt;width:495.75pt;height:0;z-index:251658240" o:connectortype="straight"/>
        </w:pict>
      </w:r>
    </w:p>
    <w:p w14:paraId="01017547" w14:textId="77777777" w:rsidR="000A395A" w:rsidRPr="00D44DFD" w:rsidRDefault="000A395A" w:rsidP="000A395A">
      <w:pPr>
        <w:rPr>
          <w:rFonts w:ascii="Calibri" w:hAnsi="Calibri" w:cs="Arial"/>
        </w:rPr>
      </w:pPr>
    </w:p>
    <w:p w14:paraId="2FFCCD1B" w14:textId="77777777" w:rsidR="00746287" w:rsidRPr="001A4353" w:rsidRDefault="00746287" w:rsidP="00746287">
      <w:pPr>
        <w:pStyle w:val="Heading3"/>
        <w:shd w:val="clear" w:color="auto" w:fill="FFFFFF"/>
        <w:spacing w:before="0" w:after="48"/>
        <w:rPr>
          <w:rFonts w:ascii="Arial" w:hAnsi="Arial" w:cs="Arial"/>
          <w:color w:val="0070C0"/>
          <w:sz w:val="32"/>
          <w:szCs w:val="32"/>
        </w:rPr>
      </w:pPr>
      <w:r w:rsidRPr="001A4353">
        <w:rPr>
          <w:rFonts w:ascii="Arial" w:hAnsi="Arial" w:cs="Arial"/>
          <w:color w:val="0070C0"/>
          <w:sz w:val="32"/>
          <w:szCs w:val="32"/>
        </w:rPr>
        <w:t xml:space="preserve">What </w:t>
      </w:r>
      <w:proofErr w:type="gramStart"/>
      <w:r w:rsidRPr="001A4353">
        <w:rPr>
          <w:rFonts w:ascii="Arial" w:hAnsi="Arial" w:cs="Arial"/>
          <w:color w:val="0070C0"/>
          <w:sz w:val="32"/>
          <w:szCs w:val="32"/>
        </w:rPr>
        <w:t>is</w:t>
      </w:r>
      <w:proofErr w:type="gramEnd"/>
      <w:r w:rsidRPr="001A4353">
        <w:rPr>
          <w:rFonts w:ascii="Arial" w:hAnsi="Arial" w:cs="Arial"/>
          <w:color w:val="0070C0"/>
          <w:sz w:val="32"/>
          <w:szCs w:val="32"/>
        </w:rPr>
        <w:t xml:space="preserve"> dyslexia?</w:t>
      </w:r>
    </w:p>
    <w:p w14:paraId="10555403" w14:textId="77777777" w:rsidR="001A4353" w:rsidRDefault="001A4353" w:rsidP="001A4353">
      <w:pPr>
        <w:rPr>
          <w:rFonts w:ascii="Arial" w:hAnsi="Arial" w:cs="Arial"/>
          <w:sz w:val="22"/>
          <w:szCs w:val="22"/>
        </w:rPr>
      </w:pPr>
    </w:p>
    <w:p w14:paraId="3484B5D8" w14:textId="77777777" w:rsidR="001A4353" w:rsidRPr="001A4353" w:rsidRDefault="001A4353" w:rsidP="001A4353">
      <w:pPr>
        <w:rPr>
          <w:rFonts w:ascii="Arial" w:hAnsi="Arial" w:cs="Arial"/>
          <w:sz w:val="22"/>
          <w:szCs w:val="22"/>
        </w:rPr>
      </w:pPr>
      <w:r w:rsidRPr="001A4353">
        <w:rPr>
          <w:rFonts w:ascii="Arial" w:hAnsi="Arial" w:cs="Arial"/>
          <w:sz w:val="22"/>
          <w:szCs w:val="22"/>
        </w:rPr>
        <w:t>October is Dyslexia Awareness Month.</w:t>
      </w:r>
    </w:p>
    <w:p w14:paraId="6240EAE2" w14:textId="77777777" w:rsidR="001A4353" w:rsidRPr="001A4353" w:rsidRDefault="001A4353" w:rsidP="001A4353">
      <w:pPr>
        <w:rPr>
          <w:rFonts w:ascii="Arial" w:hAnsi="Arial" w:cs="Arial"/>
          <w:sz w:val="22"/>
          <w:szCs w:val="22"/>
        </w:rPr>
      </w:pPr>
    </w:p>
    <w:p w14:paraId="6F7FC644" w14:textId="77777777" w:rsidR="001A4353" w:rsidRPr="001A4353" w:rsidRDefault="00746287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Dyslexia is a specific learning disorder in reading. It means a person has difficulty reading, recognizing, and understanding words.</w:t>
      </w:r>
    </w:p>
    <w:p w14:paraId="13E5FEEA" w14:textId="77777777" w:rsidR="001A4353" w:rsidRDefault="001A4353" w:rsidP="008E1B3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971132C" w14:textId="77777777" w:rsidR="00746287" w:rsidRPr="001A4353" w:rsidRDefault="00746287" w:rsidP="001A435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Having dyslexia doesn't mean that you or your child's ability to learn is the problem. It means that you learn in a different way. Not being able to read easily can make many areas of learning harder.</w:t>
      </w:r>
    </w:p>
    <w:p w14:paraId="01F979B9" w14:textId="77777777" w:rsidR="00746287" w:rsidRPr="001A4353" w:rsidRDefault="00746287" w:rsidP="001A4353">
      <w:pPr>
        <w:pStyle w:val="Heading3"/>
        <w:shd w:val="clear" w:color="auto" w:fill="FFFFFF"/>
        <w:spacing w:before="0" w:after="48"/>
        <w:rPr>
          <w:rFonts w:ascii="Arial" w:hAnsi="Arial" w:cs="Arial"/>
          <w:color w:val="005072"/>
          <w:sz w:val="22"/>
          <w:szCs w:val="22"/>
        </w:rPr>
      </w:pPr>
      <w:r w:rsidRPr="001A4353">
        <w:rPr>
          <w:rFonts w:ascii="Arial" w:hAnsi="Arial" w:cs="Arial"/>
          <w:color w:val="005072"/>
          <w:sz w:val="22"/>
          <w:szCs w:val="22"/>
        </w:rPr>
        <w:t>What causes it?</w:t>
      </w:r>
    </w:p>
    <w:p w14:paraId="5ABF4FB3" w14:textId="77777777" w:rsidR="00746287" w:rsidRPr="001A4353" w:rsidRDefault="00746287" w:rsidP="001A435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Experts don't know for sure what causes dyslexia. But it often runs in families. Learning issues can also develop after a brain injury.</w:t>
      </w:r>
    </w:p>
    <w:p w14:paraId="78616749" w14:textId="77777777" w:rsidR="00746287" w:rsidRPr="001A4353" w:rsidRDefault="00746287" w:rsidP="001A4353">
      <w:pPr>
        <w:pStyle w:val="Heading3"/>
        <w:shd w:val="clear" w:color="auto" w:fill="FFFFFF"/>
        <w:spacing w:before="0" w:after="48"/>
        <w:rPr>
          <w:rFonts w:ascii="Arial" w:hAnsi="Arial" w:cs="Arial"/>
          <w:color w:val="005072"/>
          <w:sz w:val="22"/>
          <w:szCs w:val="22"/>
        </w:rPr>
      </w:pPr>
      <w:r w:rsidRPr="001A4353">
        <w:rPr>
          <w:rFonts w:ascii="Arial" w:hAnsi="Arial" w:cs="Arial"/>
          <w:color w:val="005072"/>
          <w:sz w:val="22"/>
          <w:szCs w:val="22"/>
        </w:rPr>
        <w:t>What are the symptoms?</w:t>
      </w:r>
    </w:p>
    <w:p w14:paraId="4BC44385" w14:textId="77777777" w:rsidR="001A4353" w:rsidRPr="001A4353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Signs</w:t>
      </w:r>
      <w:r w:rsidRPr="001A4353">
        <w:rPr>
          <w:rFonts w:ascii="Arial" w:hAnsi="Arial" w:cs="Arial"/>
          <w:color w:val="000000"/>
          <w:sz w:val="22"/>
          <w:szCs w:val="22"/>
        </w:rPr>
        <w:t xml:space="preserve"> of dyslexia may include:</w:t>
      </w:r>
    </w:p>
    <w:p w14:paraId="435F23A7" w14:textId="77777777" w:rsidR="001A4353" w:rsidRPr="001A4353" w:rsidRDefault="001A4353" w:rsidP="001A4353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Difficulty reading or sounding out words.</w:t>
      </w:r>
    </w:p>
    <w:p w14:paraId="33E78B72" w14:textId="77777777" w:rsidR="001A4353" w:rsidRPr="001A4353" w:rsidRDefault="001A4353" w:rsidP="001A4353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Having a hard time with spelling or writing.</w:t>
      </w:r>
    </w:p>
    <w:p w14:paraId="54DD5CB8" w14:textId="77777777" w:rsidR="001A4353" w:rsidRPr="001A4353" w:rsidRDefault="001A4353" w:rsidP="001A4353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Reading slower than what is expected at your child's age.</w:t>
      </w:r>
    </w:p>
    <w:p w14:paraId="4B3AE38C" w14:textId="77777777" w:rsidR="001A4353" w:rsidRDefault="001A4353" w:rsidP="001A4353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Difficulty remembering number facts.</w:t>
      </w:r>
    </w:p>
    <w:p w14:paraId="2D38507F" w14:textId="77777777" w:rsidR="001A4353" w:rsidRPr="001A4353" w:rsidRDefault="001A4353" w:rsidP="008E1B35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14:paraId="6474DB6C" w14:textId="77777777" w:rsidR="001A4353" w:rsidRPr="001A4353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 xml:space="preserve">After a child starts school, </w:t>
      </w:r>
      <w:r>
        <w:rPr>
          <w:rFonts w:ascii="Arial" w:hAnsi="Arial" w:cs="Arial"/>
          <w:color w:val="000000"/>
          <w:sz w:val="22"/>
          <w:szCs w:val="22"/>
        </w:rPr>
        <w:t>signs</w:t>
      </w:r>
      <w:r w:rsidRPr="001A4353">
        <w:rPr>
          <w:rFonts w:ascii="Arial" w:hAnsi="Arial" w:cs="Arial"/>
          <w:color w:val="000000"/>
          <w:sz w:val="22"/>
          <w:szCs w:val="22"/>
        </w:rPr>
        <w:t xml:space="preserve"> of dyslexia include:</w:t>
      </w:r>
    </w:p>
    <w:p w14:paraId="72129C6B" w14:textId="77777777" w:rsidR="001A4353" w:rsidRPr="001A4353" w:rsidRDefault="001A4353" w:rsidP="001A4353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Problems reading single words, such as a word on a flash card.</w:t>
      </w:r>
    </w:p>
    <w:p w14:paraId="4F079B13" w14:textId="77777777" w:rsidR="001A4353" w:rsidRPr="001A4353" w:rsidRDefault="001A4353" w:rsidP="001A4353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Trouble sounding out words.</w:t>
      </w:r>
    </w:p>
    <w:p w14:paraId="71D4F873" w14:textId="77777777" w:rsidR="001A4353" w:rsidRPr="001A4353" w:rsidRDefault="001A4353" w:rsidP="001A4353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Understanding better if someone reads to them, rather than reading the material themself.</w:t>
      </w:r>
    </w:p>
    <w:p w14:paraId="124C37BC" w14:textId="77777777" w:rsidR="001A4353" w:rsidRPr="001A4353" w:rsidRDefault="001A4353" w:rsidP="001A4353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Having to read something many times to understand it.</w:t>
      </w:r>
    </w:p>
    <w:p w14:paraId="1102E6C4" w14:textId="77777777" w:rsidR="001A4353" w:rsidRPr="001A4353" w:rsidRDefault="001A4353" w:rsidP="001A4353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Losing their place when they read or skipping words.</w:t>
      </w:r>
    </w:p>
    <w:p w14:paraId="375B9AE9" w14:textId="77777777" w:rsidR="001A4353" w:rsidRPr="001A4353" w:rsidRDefault="001A4353" w:rsidP="001A4353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Problems linking letters with sounds.</w:t>
      </w:r>
    </w:p>
    <w:p w14:paraId="5052AED7" w14:textId="77777777" w:rsidR="001A4353" w:rsidRPr="001A4353" w:rsidRDefault="001A4353" w:rsidP="001A4353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lastRenderedPageBreak/>
        <w:t>Confusing small words, such as "at" and "to."</w:t>
      </w:r>
    </w:p>
    <w:p w14:paraId="0F0A51EA" w14:textId="77777777" w:rsidR="001A4353" w:rsidRPr="001A4353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Dyslexia is</w:t>
      </w:r>
      <w:r w:rsidRPr="001A4353">
        <w:rPr>
          <w:rFonts w:ascii="Arial" w:hAnsi="Arial" w:cs="Arial"/>
          <w:color w:val="000000"/>
          <w:sz w:val="22"/>
          <w:szCs w:val="22"/>
        </w:rPr>
        <w:t xml:space="preserve"> not caused by vision problems or other conditions.</w:t>
      </w:r>
    </w:p>
    <w:p w14:paraId="19F52F63" w14:textId="77777777" w:rsidR="001A4353" w:rsidRPr="001A4353" w:rsidRDefault="001A4353" w:rsidP="001A4353"/>
    <w:p w14:paraId="6E27B756" w14:textId="77777777" w:rsidR="00746287" w:rsidRPr="001A4353" w:rsidRDefault="00746287" w:rsidP="001A4353">
      <w:pPr>
        <w:pStyle w:val="Heading3"/>
        <w:shd w:val="clear" w:color="auto" w:fill="FFFFFF"/>
        <w:spacing w:before="0" w:after="48"/>
        <w:rPr>
          <w:rFonts w:ascii="Arial" w:hAnsi="Arial" w:cs="Arial"/>
          <w:color w:val="005072"/>
          <w:sz w:val="22"/>
          <w:szCs w:val="22"/>
        </w:rPr>
      </w:pPr>
      <w:r w:rsidRPr="001A4353">
        <w:rPr>
          <w:rFonts w:ascii="Arial" w:hAnsi="Arial" w:cs="Arial"/>
          <w:color w:val="005072"/>
          <w:sz w:val="22"/>
          <w:szCs w:val="22"/>
        </w:rPr>
        <w:t>How is it diagnosed?</w:t>
      </w:r>
    </w:p>
    <w:p w14:paraId="04B15E4C" w14:textId="77777777" w:rsidR="00746287" w:rsidRPr="001A4353" w:rsidRDefault="00746287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 xml:space="preserve">A doctor or school professional </w:t>
      </w:r>
      <w:r w:rsidR="001A4353">
        <w:rPr>
          <w:rFonts w:ascii="Arial" w:hAnsi="Arial" w:cs="Arial"/>
          <w:color w:val="000000"/>
          <w:sz w:val="22"/>
          <w:szCs w:val="22"/>
        </w:rPr>
        <w:t>may</w:t>
      </w:r>
      <w:r w:rsidR="001A4353" w:rsidRPr="001A43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353">
        <w:rPr>
          <w:rFonts w:ascii="Arial" w:hAnsi="Arial" w:cs="Arial"/>
          <w:color w:val="000000"/>
          <w:sz w:val="22"/>
          <w:szCs w:val="22"/>
        </w:rPr>
        <w:t>ask you and your child's teachers what signs of dyslexia you've noticed. An educational evaluation can be done through your school. Another option is to have a psychologist do an assessment to look at how your child thinks and learns. This can happen through your school, at a health clinic, or in the community.</w:t>
      </w:r>
    </w:p>
    <w:p w14:paraId="237B4D6C" w14:textId="77777777" w:rsidR="001A4353" w:rsidRDefault="001A4353" w:rsidP="001A4353">
      <w:pPr>
        <w:pStyle w:val="Heading3"/>
        <w:shd w:val="clear" w:color="auto" w:fill="FFFFFF"/>
        <w:spacing w:before="0" w:after="48"/>
        <w:rPr>
          <w:rFonts w:ascii="Arial" w:hAnsi="Arial" w:cs="Arial"/>
          <w:color w:val="005072"/>
          <w:sz w:val="22"/>
          <w:szCs w:val="22"/>
        </w:rPr>
      </w:pPr>
    </w:p>
    <w:p w14:paraId="4C55EA78" w14:textId="77777777" w:rsidR="00746287" w:rsidRPr="001A4353" w:rsidRDefault="00746287" w:rsidP="001A4353">
      <w:pPr>
        <w:pStyle w:val="Heading3"/>
        <w:shd w:val="clear" w:color="auto" w:fill="FFFFFF"/>
        <w:spacing w:before="0" w:after="48"/>
        <w:rPr>
          <w:rFonts w:ascii="Arial" w:hAnsi="Arial" w:cs="Arial"/>
          <w:color w:val="005072"/>
          <w:sz w:val="22"/>
          <w:szCs w:val="22"/>
        </w:rPr>
      </w:pPr>
      <w:r w:rsidRPr="001A4353">
        <w:rPr>
          <w:rFonts w:ascii="Arial" w:hAnsi="Arial" w:cs="Arial"/>
          <w:color w:val="005072"/>
          <w:sz w:val="22"/>
          <w:szCs w:val="22"/>
        </w:rPr>
        <w:t xml:space="preserve">How </w:t>
      </w:r>
      <w:proofErr w:type="gramStart"/>
      <w:r w:rsidRPr="001A4353">
        <w:rPr>
          <w:rFonts w:ascii="Arial" w:hAnsi="Arial" w:cs="Arial"/>
          <w:color w:val="005072"/>
          <w:sz w:val="22"/>
          <w:szCs w:val="22"/>
        </w:rPr>
        <w:t>is</w:t>
      </w:r>
      <w:proofErr w:type="gramEnd"/>
      <w:r w:rsidRPr="001A4353">
        <w:rPr>
          <w:rFonts w:ascii="Arial" w:hAnsi="Arial" w:cs="Arial"/>
          <w:color w:val="005072"/>
          <w:sz w:val="22"/>
          <w:szCs w:val="22"/>
        </w:rPr>
        <w:t xml:space="preserve"> dyslexia treated?</w:t>
      </w:r>
    </w:p>
    <w:p w14:paraId="1710ED51" w14:textId="77777777" w:rsidR="001A4353" w:rsidRPr="002378CA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78CA">
        <w:rPr>
          <w:rFonts w:ascii="Arial" w:hAnsi="Arial" w:cs="Arial"/>
          <w:color w:val="000000"/>
          <w:sz w:val="22"/>
          <w:szCs w:val="22"/>
        </w:rPr>
        <w:t>Dyslexia will never fully go away, but early treatment during childhood can help. Support from family, teachers, and friends is also important.</w:t>
      </w:r>
    </w:p>
    <w:p w14:paraId="7F6CE93B" w14:textId="77777777" w:rsidR="001A4353" w:rsidRDefault="00746287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br/>
        <w:t>The first step is to talk with your school to find the areas that are difficult for your child. An assessment by a psychologist can look at how your child learns, which can help in creating a learning plan for your child’s needs.</w:t>
      </w:r>
    </w:p>
    <w:p w14:paraId="103C6E1A" w14:textId="77777777" w:rsidR="001A4353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958A40C" w14:textId="77777777" w:rsidR="001A4353" w:rsidRPr="001A4353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sz w:val="22"/>
          <w:szCs w:val="22"/>
        </w:rPr>
      </w:pPr>
      <w:bookmarkStart w:id="0" w:name="te7250"/>
      <w:bookmarkEnd w:id="0"/>
      <w:r w:rsidRPr="001A4353">
        <w:rPr>
          <w:rFonts w:ascii="Arial" w:hAnsi="Arial" w:cs="Arial"/>
          <w:b/>
          <w:bCs/>
          <w:color w:val="0070C0"/>
          <w:sz w:val="22"/>
          <w:szCs w:val="22"/>
        </w:rPr>
        <w:t xml:space="preserve">Help your </w:t>
      </w:r>
      <w:proofErr w:type="gramStart"/>
      <w:r w:rsidRPr="001A4353">
        <w:rPr>
          <w:rFonts w:ascii="Arial" w:hAnsi="Arial" w:cs="Arial"/>
          <w:b/>
          <w:bCs/>
          <w:color w:val="0070C0"/>
          <w:sz w:val="22"/>
          <w:szCs w:val="22"/>
        </w:rPr>
        <w:t>child</w:t>
      </w:r>
      <w:proofErr w:type="gramEnd"/>
    </w:p>
    <w:p w14:paraId="589A60EF" w14:textId="77777777" w:rsidR="001A4353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585A557" w14:textId="77777777" w:rsidR="001A4353" w:rsidRPr="001A4353" w:rsidRDefault="001A4353" w:rsidP="001A43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 xml:space="preserve">Children who have dyslexia may need emotional support for challenges they face. Here </w:t>
      </w:r>
      <w:r>
        <w:rPr>
          <w:rFonts w:ascii="Arial" w:hAnsi="Arial" w:cs="Arial"/>
          <w:color w:val="000000"/>
          <w:sz w:val="22"/>
          <w:szCs w:val="22"/>
        </w:rPr>
        <w:t>are some ways</w:t>
      </w:r>
      <w:r w:rsidRPr="001A4353">
        <w:rPr>
          <w:rFonts w:ascii="Arial" w:hAnsi="Arial" w:cs="Arial"/>
          <w:color w:val="000000"/>
          <w:sz w:val="22"/>
          <w:szCs w:val="22"/>
        </w:rPr>
        <w:t xml:space="preserve"> parents </w:t>
      </w:r>
      <w:r>
        <w:rPr>
          <w:rFonts w:ascii="Arial" w:hAnsi="Arial" w:cs="Arial"/>
          <w:color w:val="000000"/>
          <w:sz w:val="22"/>
          <w:szCs w:val="22"/>
        </w:rPr>
        <w:t xml:space="preserve">and caregivers </w:t>
      </w:r>
      <w:r w:rsidRPr="001A4353">
        <w:rPr>
          <w:rFonts w:ascii="Arial" w:hAnsi="Arial" w:cs="Arial"/>
          <w:color w:val="000000"/>
          <w:sz w:val="22"/>
          <w:szCs w:val="22"/>
        </w:rPr>
        <w:t>can offer encouragement.</w:t>
      </w:r>
    </w:p>
    <w:p w14:paraId="6324BF63" w14:textId="77777777" w:rsidR="001A4353" w:rsidRPr="001A4353" w:rsidRDefault="001A4353" w:rsidP="001A4353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Learn about dyslexia.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353">
        <w:rPr>
          <w:rFonts w:ascii="Arial" w:hAnsi="Arial" w:cs="Arial"/>
          <w:color w:val="000000"/>
          <w:sz w:val="22"/>
          <w:szCs w:val="22"/>
        </w:rPr>
        <w:t>Learning more can help you better understand and help your child.</w:t>
      </w:r>
    </w:p>
    <w:p w14:paraId="13CF2F6E" w14:textId="77777777" w:rsidR="001A4353" w:rsidRPr="008E1B35" w:rsidRDefault="001A4353" w:rsidP="008E1B35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Recognize and teach to your child's areas of strength.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1B35">
        <w:rPr>
          <w:rFonts w:ascii="Arial" w:hAnsi="Arial" w:cs="Arial"/>
          <w:color w:val="000000"/>
          <w:sz w:val="22"/>
          <w:szCs w:val="22"/>
        </w:rPr>
        <w:t>For example, if a child understands more when listening, let the child learn new information by listening to an audiobook. If you can, follow up with the same story in written form. Text-to-speech applications on tablets or computers can also support learning.</w:t>
      </w:r>
    </w:p>
    <w:p w14:paraId="0E5B491C" w14:textId="77777777" w:rsidR="001A4353" w:rsidRPr="008E1B35" w:rsidRDefault="001A4353" w:rsidP="008E1B35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Encourage your</w:t>
      </w:r>
      <w:r w:rsidRPr="001A4353">
        <w:rPr>
          <w:rFonts w:ascii="Arial" w:hAnsi="Arial" w:cs="Arial"/>
          <w:color w:val="000000"/>
          <w:sz w:val="22"/>
          <w:szCs w:val="22"/>
        </w:rPr>
        <w:t xml:space="preserve"> child to keep trying.</w:t>
      </w:r>
      <w:r w:rsidR="008E1B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1B35">
        <w:rPr>
          <w:rFonts w:ascii="Arial" w:hAnsi="Arial" w:cs="Arial"/>
          <w:color w:val="000000"/>
          <w:sz w:val="22"/>
          <w:szCs w:val="22"/>
        </w:rPr>
        <w:t>There may be things they will struggle with. Help them understand that struggles can lead to success.</w:t>
      </w:r>
    </w:p>
    <w:p w14:paraId="5F1068D9" w14:textId="77777777" w:rsidR="001A4353" w:rsidRPr="001A4353" w:rsidRDefault="001A4353" w:rsidP="001A4353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Help your child learn how to cope with school.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353">
        <w:rPr>
          <w:rFonts w:ascii="Arial" w:hAnsi="Arial" w:cs="Arial"/>
          <w:color w:val="000000"/>
          <w:sz w:val="22"/>
          <w:szCs w:val="22"/>
        </w:rPr>
        <w:t>Your child may need to learn how to manage their schedule, organize work, and complete multiple assignments and long-term projects.</w:t>
      </w:r>
    </w:p>
    <w:p w14:paraId="13933715" w14:textId="77777777" w:rsidR="00746287" w:rsidRPr="001A4353" w:rsidRDefault="001A4353" w:rsidP="001A4353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A4353">
        <w:rPr>
          <w:rFonts w:ascii="Arial" w:hAnsi="Arial" w:cs="Arial"/>
          <w:color w:val="000000"/>
          <w:sz w:val="22"/>
          <w:szCs w:val="22"/>
        </w:rPr>
        <w:t>Consider counselling if your child needs more support.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353">
        <w:rPr>
          <w:rFonts w:ascii="Arial" w:hAnsi="Arial" w:cs="Arial"/>
          <w:color w:val="000000"/>
          <w:sz w:val="22"/>
          <w:szCs w:val="22"/>
        </w:rPr>
        <w:t>If you think your child has self-esteem problems related to dyslexia, counselling may help.</w:t>
      </w:r>
      <w:r w:rsidR="00746287" w:rsidRPr="001A4353">
        <w:rPr>
          <w:rFonts w:ascii="Arial" w:hAnsi="Arial" w:cs="Arial"/>
          <w:color w:val="000000"/>
          <w:sz w:val="22"/>
          <w:szCs w:val="22"/>
        </w:rPr>
        <w:br/>
      </w:r>
      <w:r w:rsidR="00746287" w:rsidRPr="001A4353">
        <w:rPr>
          <w:rFonts w:ascii="Arial" w:hAnsi="Arial" w:cs="Arial"/>
          <w:color w:val="000000"/>
          <w:sz w:val="22"/>
          <w:szCs w:val="22"/>
        </w:rPr>
        <w:br/>
        <w:t xml:space="preserve">. </w:t>
      </w:r>
    </w:p>
    <w:p w14:paraId="11B4E9D6" w14:textId="77777777" w:rsidR="00803011" w:rsidRPr="001A4353" w:rsidRDefault="00803011" w:rsidP="001A4353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2"/>
          <w:szCs w:val="22"/>
          <w:lang w:val="en-GB"/>
        </w:rPr>
      </w:pPr>
    </w:p>
    <w:sectPr w:rsidR="00803011" w:rsidRPr="001A4353" w:rsidSect="005B368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C54C" w14:textId="77777777" w:rsidR="00161717" w:rsidRDefault="00161717" w:rsidP="00E50011">
      <w:r>
        <w:separator/>
      </w:r>
    </w:p>
  </w:endnote>
  <w:endnote w:type="continuationSeparator" w:id="0">
    <w:p w14:paraId="6DC1EDBC" w14:textId="77777777" w:rsidR="00161717" w:rsidRDefault="00161717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4EE6" w14:textId="77777777" w:rsidR="00161717" w:rsidRDefault="00161717" w:rsidP="00E50011">
      <w:r>
        <w:separator/>
      </w:r>
    </w:p>
  </w:footnote>
  <w:footnote w:type="continuationSeparator" w:id="0">
    <w:p w14:paraId="52E72F9B" w14:textId="77777777" w:rsidR="00161717" w:rsidRDefault="00161717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A9B1" w14:textId="77777777" w:rsidR="0052184E" w:rsidRDefault="00E469CF" w:rsidP="003E139F">
    <w:pPr>
      <w:pStyle w:val="Header"/>
      <w:ind w:left="-426"/>
    </w:pPr>
    <w:r>
      <w:rPr>
        <w:noProof/>
      </w:rPr>
      <w:pict w14:anchorId="57C0B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AHS colour h.jpg" style="width:185pt;height:53.5pt;visibility:visible">
          <v:imagedata r:id="rId1" o:title="AHS colour h"/>
        </v:shape>
      </w:pict>
    </w:r>
    <w:r w:rsidR="0052184E">
      <w:tab/>
    </w:r>
    <w:r w:rsidR="0052184E">
      <w:tab/>
    </w:r>
  </w:p>
  <w:p w14:paraId="29B4C5AA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3CA"/>
    <w:multiLevelType w:val="hybridMultilevel"/>
    <w:tmpl w:val="E7E6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C47E1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AD4"/>
    <w:multiLevelType w:val="multilevel"/>
    <w:tmpl w:val="A0C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24548"/>
    <w:multiLevelType w:val="multilevel"/>
    <w:tmpl w:val="304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371D8"/>
    <w:multiLevelType w:val="multilevel"/>
    <w:tmpl w:val="76C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E24EE"/>
    <w:multiLevelType w:val="hybridMultilevel"/>
    <w:tmpl w:val="E5C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C16"/>
    <w:multiLevelType w:val="multilevel"/>
    <w:tmpl w:val="BBE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2763"/>
    <w:multiLevelType w:val="multilevel"/>
    <w:tmpl w:val="555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94DD7"/>
    <w:multiLevelType w:val="multilevel"/>
    <w:tmpl w:val="FA2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76909"/>
    <w:multiLevelType w:val="hybridMultilevel"/>
    <w:tmpl w:val="85E8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26C9"/>
    <w:multiLevelType w:val="hybridMultilevel"/>
    <w:tmpl w:val="1040D8B2"/>
    <w:lvl w:ilvl="0" w:tplc="1E446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E0742"/>
    <w:multiLevelType w:val="multilevel"/>
    <w:tmpl w:val="544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D36C5"/>
    <w:multiLevelType w:val="hybridMultilevel"/>
    <w:tmpl w:val="2362D946"/>
    <w:lvl w:ilvl="0" w:tplc="D10689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17CD2"/>
    <w:multiLevelType w:val="hybridMultilevel"/>
    <w:tmpl w:val="A34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7857"/>
    <w:multiLevelType w:val="hybridMultilevel"/>
    <w:tmpl w:val="D81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700E9"/>
    <w:multiLevelType w:val="multilevel"/>
    <w:tmpl w:val="140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7592D"/>
    <w:multiLevelType w:val="hybridMultilevel"/>
    <w:tmpl w:val="CDD6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A93F56"/>
    <w:multiLevelType w:val="hybridMultilevel"/>
    <w:tmpl w:val="0C7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75841">
    <w:abstractNumId w:val="11"/>
  </w:num>
  <w:num w:numId="2" w16cid:durableId="1439132106">
    <w:abstractNumId w:val="6"/>
  </w:num>
  <w:num w:numId="3" w16cid:durableId="1163282837">
    <w:abstractNumId w:val="3"/>
  </w:num>
  <w:num w:numId="4" w16cid:durableId="562985048">
    <w:abstractNumId w:val="20"/>
  </w:num>
  <w:num w:numId="5" w16cid:durableId="697658581">
    <w:abstractNumId w:val="16"/>
  </w:num>
  <w:num w:numId="6" w16cid:durableId="1999068560">
    <w:abstractNumId w:val="21"/>
  </w:num>
  <w:num w:numId="7" w16cid:durableId="579103038">
    <w:abstractNumId w:val="26"/>
  </w:num>
  <w:num w:numId="8" w16cid:durableId="1082872462">
    <w:abstractNumId w:val="10"/>
  </w:num>
  <w:num w:numId="9" w16cid:durableId="1673292296">
    <w:abstractNumId w:val="1"/>
  </w:num>
  <w:num w:numId="10" w16cid:durableId="1974361762">
    <w:abstractNumId w:val="0"/>
  </w:num>
  <w:num w:numId="11" w16cid:durableId="644047939">
    <w:abstractNumId w:val="19"/>
  </w:num>
  <w:num w:numId="12" w16cid:durableId="706177419">
    <w:abstractNumId w:val="18"/>
  </w:num>
  <w:num w:numId="13" w16cid:durableId="1119033613">
    <w:abstractNumId w:val="2"/>
  </w:num>
  <w:num w:numId="14" w16cid:durableId="760293665">
    <w:abstractNumId w:val="8"/>
  </w:num>
  <w:num w:numId="15" w16cid:durableId="156579459">
    <w:abstractNumId w:val="15"/>
  </w:num>
  <w:num w:numId="16" w16cid:durableId="243146930">
    <w:abstractNumId w:val="24"/>
  </w:num>
  <w:num w:numId="17" w16cid:durableId="156921493">
    <w:abstractNumId w:val="14"/>
  </w:num>
  <w:num w:numId="18" w16cid:durableId="685639246">
    <w:abstractNumId w:val="22"/>
  </w:num>
  <w:num w:numId="19" w16cid:durableId="171798977">
    <w:abstractNumId w:val="23"/>
  </w:num>
  <w:num w:numId="20" w16cid:durableId="1174688663">
    <w:abstractNumId w:val="25"/>
  </w:num>
  <w:num w:numId="21" w16cid:durableId="398553257">
    <w:abstractNumId w:val="7"/>
  </w:num>
  <w:num w:numId="22" w16cid:durableId="1537160478">
    <w:abstractNumId w:val="5"/>
  </w:num>
  <w:num w:numId="23" w16cid:durableId="1967927546">
    <w:abstractNumId w:val="13"/>
  </w:num>
  <w:num w:numId="24" w16cid:durableId="469370660">
    <w:abstractNumId w:val="17"/>
  </w:num>
  <w:num w:numId="25" w16cid:durableId="710767472">
    <w:abstractNumId w:val="27"/>
  </w:num>
  <w:num w:numId="26" w16cid:durableId="1564872367">
    <w:abstractNumId w:val="4"/>
  </w:num>
  <w:num w:numId="27" w16cid:durableId="45564897">
    <w:abstractNumId w:val="9"/>
  </w:num>
  <w:num w:numId="28" w16cid:durableId="11317034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53B54"/>
    <w:rsid w:val="00062A6D"/>
    <w:rsid w:val="00064E00"/>
    <w:rsid w:val="00083897"/>
    <w:rsid w:val="00083B40"/>
    <w:rsid w:val="000A0B24"/>
    <w:rsid w:val="000A0CA0"/>
    <w:rsid w:val="000A395A"/>
    <w:rsid w:val="000A6993"/>
    <w:rsid w:val="000C3D4B"/>
    <w:rsid w:val="000C768D"/>
    <w:rsid w:val="000D0D08"/>
    <w:rsid w:val="000E461A"/>
    <w:rsid w:val="000F4455"/>
    <w:rsid w:val="000F7B6C"/>
    <w:rsid w:val="001024C7"/>
    <w:rsid w:val="00113656"/>
    <w:rsid w:val="00132DF2"/>
    <w:rsid w:val="00150456"/>
    <w:rsid w:val="00153D24"/>
    <w:rsid w:val="001579D3"/>
    <w:rsid w:val="00161717"/>
    <w:rsid w:val="00162458"/>
    <w:rsid w:val="00166D62"/>
    <w:rsid w:val="00166FBA"/>
    <w:rsid w:val="00170580"/>
    <w:rsid w:val="00176C5A"/>
    <w:rsid w:val="001A01CD"/>
    <w:rsid w:val="001A4353"/>
    <w:rsid w:val="001A633E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8045E"/>
    <w:rsid w:val="002808E6"/>
    <w:rsid w:val="002815FD"/>
    <w:rsid w:val="00283C33"/>
    <w:rsid w:val="00285460"/>
    <w:rsid w:val="00297147"/>
    <w:rsid w:val="002A06EC"/>
    <w:rsid w:val="002B626A"/>
    <w:rsid w:val="002C79F2"/>
    <w:rsid w:val="002E7371"/>
    <w:rsid w:val="002F1A7B"/>
    <w:rsid w:val="002F40BB"/>
    <w:rsid w:val="00304068"/>
    <w:rsid w:val="00304D2A"/>
    <w:rsid w:val="003109C3"/>
    <w:rsid w:val="00324B84"/>
    <w:rsid w:val="003250E6"/>
    <w:rsid w:val="00334797"/>
    <w:rsid w:val="00335CD9"/>
    <w:rsid w:val="00336870"/>
    <w:rsid w:val="00340539"/>
    <w:rsid w:val="003454AC"/>
    <w:rsid w:val="0036651B"/>
    <w:rsid w:val="0036679A"/>
    <w:rsid w:val="00367116"/>
    <w:rsid w:val="00367EEF"/>
    <w:rsid w:val="0037208A"/>
    <w:rsid w:val="00373FC8"/>
    <w:rsid w:val="0037589D"/>
    <w:rsid w:val="00376640"/>
    <w:rsid w:val="00383DF8"/>
    <w:rsid w:val="003A1858"/>
    <w:rsid w:val="003E139F"/>
    <w:rsid w:val="003E5721"/>
    <w:rsid w:val="00400A00"/>
    <w:rsid w:val="0040306A"/>
    <w:rsid w:val="00405B73"/>
    <w:rsid w:val="00434ADE"/>
    <w:rsid w:val="004379EF"/>
    <w:rsid w:val="00470946"/>
    <w:rsid w:val="004741F1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3462"/>
    <w:rsid w:val="004E4119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C7C00"/>
    <w:rsid w:val="005E367B"/>
    <w:rsid w:val="005F318B"/>
    <w:rsid w:val="00612910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E0FA9"/>
    <w:rsid w:val="006E7529"/>
    <w:rsid w:val="006F0425"/>
    <w:rsid w:val="006F1BD8"/>
    <w:rsid w:val="00712402"/>
    <w:rsid w:val="00736AAA"/>
    <w:rsid w:val="0073718E"/>
    <w:rsid w:val="00743DA1"/>
    <w:rsid w:val="00746287"/>
    <w:rsid w:val="00750BB9"/>
    <w:rsid w:val="007555A1"/>
    <w:rsid w:val="007764FF"/>
    <w:rsid w:val="0079475B"/>
    <w:rsid w:val="007C07D8"/>
    <w:rsid w:val="007C3EF1"/>
    <w:rsid w:val="007D4FFE"/>
    <w:rsid w:val="007E3479"/>
    <w:rsid w:val="007E5736"/>
    <w:rsid w:val="007F4CF8"/>
    <w:rsid w:val="00803011"/>
    <w:rsid w:val="00817E2C"/>
    <w:rsid w:val="00820E5D"/>
    <w:rsid w:val="008218AD"/>
    <w:rsid w:val="00822224"/>
    <w:rsid w:val="00826DA4"/>
    <w:rsid w:val="0083011E"/>
    <w:rsid w:val="00834FFC"/>
    <w:rsid w:val="00847578"/>
    <w:rsid w:val="00851C1F"/>
    <w:rsid w:val="00853B84"/>
    <w:rsid w:val="00863773"/>
    <w:rsid w:val="0088357B"/>
    <w:rsid w:val="00883970"/>
    <w:rsid w:val="008C2A69"/>
    <w:rsid w:val="008E1B35"/>
    <w:rsid w:val="008E24AE"/>
    <w:rsid w:val="008E799E"/>
    <w:rsid w:val="008F2226"/>
    <w:rsid w:val="008F304F"/>
    <w:rsid w:val="008F49AA"/>
    <w:rsid w:val="008F5E55"/>
    <w:rsid w:val="00900474"/>
    <w:rsid w:val="0092469E"/>
    <w:rsid w:val="00932167"/>
    <w:rsid w:val="0093323E"/>
    <w:rsid w:val="00936947"/>
    <w:rsid w:val="009625D3"/>
    <w:rsid w:val="009670E4"/>
    <w:rsid w:val="009A2BFB"/>
    <w:rsid w:val="009B0D3A"/>
    <w:rsid w:val="009B57FE"/>
    <w:rsid w:val="009E1C82"/>
    <w:rsid w:val="009F2611"/>
    <w:rsid w:val="009F499D"/>
    <w:rsid w:val="009F5549"/>
    <w:rsid w:val="00A12710"/>
    <w:rsid w:val="00A13BFE"/>
    <w:rsid w:val="00A26BD3"/>
    <w:rsid w:val="00A310CA"/>
    <w:rsid w:val="00A473C8"/>
    <w:rsid w:val="00A5101F"/>
    <w:rsid w:val="00A51026"/>
    <w:rsid w:val="00A550A1"/>
    <w:rsid w:val="00A85788"/>
    <w:rsid w:val="00A94114"/>
    <w:rsid w:val="00AA15F7"/>
    <w:rsid w:val="00AA2605"/>
    <w:rsid w:val="00AA553B"/>
    <w:rsid w:val="00AB7B5F"/>
    <w:rsid w:val="00AC6BA8"/>
    <w:rsid w:val="00AC719F"/>
    <w:rsid w:val="00AD7A16"/>
    <w:rsid w:val="00AE152E"/>
    <w:rsid w:val="00AE23EB"/>
    <w:rsid w:val="00AE6740"/>
    <w:rsid w:val="00AF6627"/>
    <w:rsid w:val="00AF699A"/>
    <w:rsid w:val="00AF7CA6"/>
    <w:rsid w:val="00B02668"/>
    <w:rsid w:val="00B042F9"/>
    <w:rsid w:val="00B0750F"/>
    <w:rsid w:val="00B333EE"/>
    <w:rsid w:val="00B41058"/>
    <w:rsid w:val="00B4652C"/>
    <w:rsid w:val="00B522AD"/>
    <w:rsid w:val="00B52AB5"/>
    <w:rsid w:val="00B5305C"/>
    <w:rsid w:val="00B54423"/>
    <w:rsid w:val="00B54D13"/>
    <w:rsid w:val="00B609A5"/>
    <w:rsid w:val="00B745C2"/>
    <w:rsid w:val="00B84232"/>
    <w:rsid w:val="00BA32E3"/>
    <w:rsid w:val="00BB1FEC"/>
    <w:rsid w:val="00BB5546"/>
    <w:rsid w:val="00BC35F3"/>
    <w:rsid w:val="00BD361A"/>
    <w:rsid w:val="00BE0F1D"/>
    <w:rsid w:val="00BE3CB3"/>
    <w:rsid w:val="00C00BB4"/>
    <w:rsid w:val="00C02982"/>
    <w:rsid w:val="00C10E0A"/>
    <w:rsid w:val="00C23344"/>
    <w:rsid w:val="00C2403F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602AB"/>
    <w:rsid w:val="00D61273"/>
    <w:rsid w:val="00D74F05"/>
    <w:rsid w:val="00D812BB"/>
    <w:rsid w:val="00D85138"/>
    <w:rsid w:val="00D87DCD"/>
    <w:rsid w:val="00DA3463"/>
    <w:rsid w:val="00DA427D"/>
    <w:rsid w:val="00DA4758"/>
    <w:rsid w:val="00DC3300"/>
    <w:rsid w:val="00DC7C66"/>
    <w:rsid w:val="00DF0E6F"/>
    <w:rsid w:val="00E062CC"/>
    <w:rsid w:val="00E155FC"/>
    <w:rsid w:val="00E20500"/>
    <w:rsid w:val="00E2059B"/>
    <w:rsid w:val="00E32E23"/>
    <w:rsid w:val="00E34EB4"/>
    <w:rsid w:val="00E3639F"/>
    <w:rsid w:val="00E4337F"/>
    <w:rsid w:val="00E469CF"/>
    <w:rsid w:val="00E50011"/>
    <w:rsid w:val="00E52EE3"/>
    <w:rsid w:val="00E603D2"/>
    <w:rsid w:val="00E70BFE"/>
    <w:rsid w:val="00E735A7"/>
    <w:rsid w:val="00E8033A"/>
    <w:rsid w:val="00E92448"/>
    <w:rsid w:val="00E96671"/>
    <w:rsid w:val="00EA29F4"/>
    <w:rsid w:val="00EA529D"/>
    <w:rsid w:val="00EB699F"/>
    <w:rsid w:val="00EC10F2"/>
    <w:rsid w:val="00ED0C5B"/>
    <w:rsid w:val="00ED32A5"/>
    <w:rsid w:val="00ED7B29"/>
    <w:rsid w:val="00EE2F9E"/>
    <w:rsid w:val="00EE40DB"/>
    <w:rsid w:val="00EF28FC"/>
    <w:rsid w:val="00F0558F"/>
    <w:rsid w:val="00F12277"/>
    <w:rsid w:val="00F83C71"/>
    <w:rsid w:val="00F906BA"/>
    <w:rsid w:val="00FA0E02"/>
    <w:rsid w:val="00FA5813"/>
    <w:rsid w:val="00FA6D64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_x0000_s2052"/>
        <o:r id="V:Rule4" type="connector" idref="#_x0000_s2056"/>
      </o:rules>
    </o:shapelayout>
  </w:shapeDefaults>
  <w:decimalSymbol w:val="."/>
  <w:listSeparator w:val=","/>
  <w14:docId w14:val="2D20A0AC"/>
  <w15:chartTrackingRefBased/>
  <w15:docId w15:val="{16FB07C4-1317-49C5-9C83-2DCB556C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  <w:style w:type="character" w:customStyle="1" w:styleId="cf01">
    <w:name w:val="cf01"/>
    <w:rsid w:val="00A12710"/>
    <w:rPr>
      <w:rFonts w:ascii="Segoe UI" w:hAnsi="Segoe UI" w:cs="Segoe UI" w:hint="default"/>
      <w:color w:val="5A5A5A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A2B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801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8" w:color="424242"/>
            <w:bottom w:val="single" w:sz="6" w:space="0" w:color="424242"/>
            <w:right w:val="single" w:sz="6" w:space="18" w:color="424242"/>
          </w:divBdr>
        </w:div>
        <w:div w:id="751389963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8" w:color="424242"/>
            <w:bottom w:val="single" w:sz="6" w:space="0" w:color="424242"/>
            <w:right w:val="single" w:sz="6" w:space="18" w:color="424242"/>
          </w:divBdr>
        </w:div>
        <w:div w:id="1735737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bertahealthservices.ca/news/Page9966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becca.johnson2@albertahealthservic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7E9B-C6F2-4152-A7DC-DF78AEB7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93BD1-8747-45F0-B526-6B15A2E48968}"/>
</file>

<file path=customXml/itemProps3.xml><?xml version="1.0" encoding="utf-8"?>
<ds:datastoreItem xmlns:ds="http://schemas.openxmlformats.org/officeDocument/2006/customXml" ds:itemID="{5EE986E1-F245-4BE3-8070-8B4FCE996D76}">
  <ds:schemaRefs>
    <ds:schemaRef ds:uri="http://schemas.microsoft.com/office/2006/documentManagement/types"/>
    <ds:schemaRef ds:uri="http://purl.org/dc/elements/1.1/"/>
    <ds:schemaRef ds:uri="1dfcddb2-f4cc-4006-a84c-0b992089d39a"/>
    <ds:schemaRef ds:uri="http://schemas.microsoft.com/office/2006/metadata/properties"/>
    <ds:schemaRef ds:uri="http://purl.org/dc/terms/"/>
    <ds:schemaRef ds:uri="http://purl.org/dc/dcmitype/"/>
    <ds:schemaRef ds:uri="0f87d54f-ed76-4068-bbdf-ef77d87350f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6555C3-27E9-41A5-8614-5520D91ACE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3B14B7-FF54-4F19-ACB5-EB682E77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14 23 Wellness Article_World Suicide Prevention Day_MB</vt:lpstr>
    </vt:vector>
  </TitlesOfParts>
  <Company>Alberta Health Services</Company>
  <LinksUpToDate>false</LinksUpToDate>
  <CharactersWithSpaces>3998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dyslexia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2023-09-27T21:26:00Z</dcterms:created>
  <dcterms:modified xsi:type="dcterms:W3CDTF">2023-09-27T21:32:00Z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ype">
    <vt:lpwstr>Proactive media</vt:lpwstr>
  </property>
  <property fmtid="{D5CDD505-2E9C-101B-9397-08002B2CF9AE}" pid="3" name="Document Status">
    <vt:lpwstr>Draft</vt:lpwstr>
  </property>
  <property fmtid="{D5CDD505-2E9C-101B-9397-08002B2CF9AE}" pid="4" name="Document Type">
    <vt:lpwstr>Proactive media</vt:lpwstr>
  </property>
  <property fmtid="{D5CDD505-2E9C-101B-9397-08002B2CF9AE}" pid="5" name="Meeting Date">
    <vt:lpwstr>2023-07-19T09:16:28Z</vt:lpwstr>
  </property>
  <property fmtid="{D5CDD505-2E9C-101B-9397-08002B2CF9AE}" pid="6" name="ContentTypeId">
    <vt:lpwstr>0x01010091145AEF21686E41818EE55680B19F9A</vt:lpwstr>
  </property>
</Properties>
</file>