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25990" w14:textId="77777777" w:rsidR="008B2B8D" w:rsidRPr="00D44DFD" w:rsidRDefault="008B2B8D" w:rsidP="008B2B8D">
      <w:pPr>
        <w:rPr>
          <w:rFonts w:ascii="Calibri" w:hAnsi="Calibri" w:cs="Arial"/>
          <w:b/>
          <w:sz w:val="32"/>
          <w:szCs w:val="32"/>
        </w:rPr>
      </w:pPr>
      <w:bookmarkStart w:id="0" w:name="OLE_LINK1"/>
      <w:bookmarkStart w:id="1" w:name="OLE_LINK2"/>
      <w:r w:rsidRPr="00D44DFD">
        <w:rPr>
          <w:rFonts w:ascii="Calibri" w:hAnsi="Calibri" w:cs="Arial"/>
          <w:b/>
          <w:sz w:val="32"/>
          <w:szCs w:val="32"/>
        </w:rPr>
        <w:t>Wellness Articles</w:t>
      </w:r>
    </w:p>
    <w:p w14:paraId="54C2C1CD" w14:textId="77777777" w:rsidR="008B2B8D" w:rsidRPr="007C07D8" w:rsidRDefault="008B2B8D" w:rsidP="008B2B8D">
      <w:pPr>
        <w:rPr>
          <w:rFonts w:ascii="Arial" w:hAnsi="Arial" w:cs="Arial"/>
          <w:sz w:val="22"/>
          <w:szCs w:val="22"/>
        </w:rPr>
      </w:pPr>
      <w:r w:rsidRPr="007C07D8">
        <w:rPr>
          <w:rFonts w:ascii="Arial" w:hAnsi="Arial" w:cs="Arial"/>
          <w:sz w:val="22"/>
          <w:szCs w:val="22"/>
        </w:rPr>
        <w:t xml:space="preserve">Attached are weekly health and wellness articles provided by Alberta Health Services. </w:t>
      </w:r>
      <w:proofErr w:type="gramStart"/>
      <w:r w:rsidRPr="007C07D8">
        <w:rPr>
          <w:rFonts w:ascii="Arial" w:hAnsi="Arial" w:cs="Arial"/>
          <w:sz w:val="22"/>
          <w:szCs w:val="22"/>
        </w:rPr>
        <w:t>As a way to</w:t>
      </w:r>
      <w:proofErr w:type="gramEnd"/>
      <w:r w:rsidRPr="007C07D8">
        <w:rPr>
          <w:rFonts w:ascii="Arial" w:hAnsi="Arial" w:cs="Arial"/>
          <w:sz w:val="22"/>
          <w:szCs w:val="22"/>
        </w:rPr>
        <w:t xml:space="preserve"> help all Albertans live a healthy life, we welcome and encourage weekly newspapers, community newsletters and other publications to reproduce this information free of charge. Credit to Alberta Health Services or the identified content provider would be appreciated.</w:t>
      </w:r>
    </w:p>
    <w:p w14:paraId="4E91C32B" w14:textId="77777777" w:rsidR="008B2B8D" w:rsidRPr="007C07D8" w:rsidRDefault="008B2B8D" w:rsidP="008B2B8D">
      <w:pPr>
        <w:rPr>
          <w:rFonts w:ascii="Arial" w:hAnsi="Arial" w:cs="Arial"/>
          <w:sz w:val="22"/>
          <w:szCs w:val="22"/>
        </w:rPr>
      </w:pPr>
    </w:p>
    <w:p w14:paraId="48F91F76" w14:textId="77777777" w:rsidR="008B2B8D" w:rsidRPr="007C07D8" w:rsidRDefault="008B2B8D" w:rsidP="008B2B8D">
      <w:pPr>
        <w:rPr>
          <w:rFonts w:ascii="Arial" w:hAnsi="Arial" w:cs="Arial"/>
          <w:sz w:val="22"/>
          <w:szCs w:val="22"/>
        </w:rPr>
      </w:pPr>
      <w:r w:rsidRPr="007C07D8">
        <w:rPr>
          <w:rFonts w:ascii="Arial" w:hAnsi="Arial" w:cs="Arial"/>
          <w:sz w:val="22"/>
          <w:szCs w:val="22"/>
        </w:rPr>
        <w:t xml:space="preserve">If you would like to be added to the distribution list for these articles, please email: </w:t>
      </w:r>
      <w:hyperlink r:id="rId10" w:history="1">
        <w:r w:rsidRPr="007C07D8">
          <w:rPr>
            <w:rStyle w:val="Hyperlink"/>
            <w:rFonts w:ascii="Arial" w:hAnsi="Arial" w:cs="Arial"/>
            <w:sz w:val="22"/>
            <w:szCs w:val="22"/>
          </w:rPr>
          <w:t>Rebecca.johnson2@albertahealthservices.ca</w:t>
        </w:r>
      </w:hyperlink>
      <w:r w:rsidRPr="007C07D8">
        <w:rPr>
          <w:rFonts w:ascii="Arial" w:hAnsi="Arial" w:cs="Arial"/>
          <w:sz w:val="22"/>
          <w:szCs w:val="22"/>
        </w:rPr>
        <w:t xml:space="preserve">. You will receive a monthly email containing articles for the upcoming four weeks. </w:t>
      </w:r>
    </w:p>
    <w:p w14:paraId="1838DFB7" w14:textId="77777777" w:rsidR="008B2B8D" w:rsidRPr="007C07D8" w:rsidRDefault="008B2B8D" w:rsidP="008B2B8D">
      <w:pPr>
        <w:rPr>
          <w:rFonts w:ascii="Arial" w:hAnsi="Arial" w:cs="Arial"/>
          <w:sz w:val="22"/>
          <w:szCs w:val="22"/>
        </w:rPr>
      </w:pPr>
    </w:p>
    <w:p w14:paraId="58EB2DE5" w14:textId="20F14EE6" w:rsidR="008B2B8D" w:rsidRDefault="008B2B8D" w:rsidP="008B2B8D">
      <w:pPr>
        <w:rPr>
          <w:rFonts w:ascii="Arial" w:hAnsi="Arial" w:cs="Arial"/>
          <w:sz w:val="22"/>
          <w:szCs w:val="22"/>
        </w:rPr>
      </w:pPr>
      <w:r w:rsidRPr="007C07D8">
        <w:rPr>
          <w:rFonts w:ascii="Arial" w:hAnsi="Arial" w:cs="Arial"/>
          <w:sz w:val="22"/>
          <w:szCs w:val="22"/>
        </w:rPr>
        <w:t xml:space="preserve">An archive of past wellness articles is available at </w:t>
      </w:r>
      <w:hyperlink r:id="rId11" w:history="1">
        <w:r w:rsidR="00261CDB">
          <w:rPr>
            <w:rStyle w:val="Hyperlink"/>
          </w:rPr>
          <w:t>Wellness Articles | Alberta Health Services</w:t>
        </w:r>
      </w:hyperlink>
    </w:p>
    <w:bookmarkEnd w:id="0"/>
    <w:bookmarkEnd w:id="1"/>
    <w:p w14:paraId="5220134C" w14:textId="3308C1D7" w:rsidR="008B2B8D" w:rsidRPr="00D44DFD" w:rsidRDefault="008B2B8D" w:rsidP="008B2B8D">
      <w:pPr>
        <w:rPr>
          <w:rFonts w:ascii="Calibri" w:hAnsi="Calibri" w:cs="Arial"/>
          <w:sz w:val="22"/>
          <w:szCs w:val="22"/>
        </w:rPr>
      </w:pPr>
      <w:r w:rsidRPr="00D44DFD">
        <w:rPr>
          <w:rFonts w:ascii="Calibri" w:hAnsi="Calibri" w:cs="Arial"/>
          <w:noProof/>
        </w:rPr>
        <mc:AlternateContent>
          <mc:Choice Requires="wps">
            <w:drawing>
              <wp:anchor distT="0" distB="0" distL="114300" distR="114300" simplePos="0" relativeHeight="251659264" behindDoc="0" locked="0" layoutInCell="1" allowOverlap="1" wp14:anchorId="65AD27CD" wp14:editId="6E4DA03A">
                <wp:simplePos x="0" y="0"/>
                <wp:positionH relativeFrom="column">
                  <wp:posOffset>-76200</wp:posOffset>
                </wp:positionH>
                <wp:positionV relativeFrom="paragraph">
                  <wp:posOffset>48895</wp:posOffset>
                </wp:positionV>
                <wp:extent cx="6296025" cy="0"/>
                <wp:effectExtent l="9525" t="10795" r="952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984AF" id="_x0000_t32" coordsize="21600,21600" o:spt="32" o:oned="t" path="m,l21600,21600e" filled="f">
                <v:path arrowok="t" fillok="f" o:connecttype="none"/>
                <o:lock v:ext="edit" shapetype="t"/>
              </v:shapetype>
              <v:shape id="Straight Arrow Connector 7" o:spid="_x0000_s1026" type="#_x0000_t32" style="position:absolute;margin-left:-6pt;margin-top:3.85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"/>
            </w:pict>
          </mc:Fallback>
        </mc:AlternateContent>
      </w:r>
    </w:p>
    <w:p w14:paraId="33912473" w14:textId="184CEFED" w:rsidR="008B2B8D" w:rsidRPr="00D74F05" w:rsidRDefault="008B2B8D" w:rsidP="008B2B8D">
      <w:pPr>
        <w:rPr>
          <w:rFonts w:ascii="Arial" w:hAnsi="Arial" w:cs="Arial"/>
          <w:sz w:val="22"/>
          <w:szCs w:val="22"/>
        </w:rPr>
      </w:pPr>
      <w:r w:rsidRPr="00D74F05">
        <w:rPr>
          <w:rFonts w:ascii="Arial" w:hAnsi="Arial" w:cs="Arial"/>
          <w:b/>
          <w:sz w:val="22"/>
          <w:szCs w:val="22"/>
        </w:rPr>
        <w:t>Proposed publication date:</w:t>
      </w:r>
      <w:r w:rsidRPr="00D74F05">
        <w:rPr>
          <w:rFonts w:ascii="Arial" w:hAnsi="Arial" w:cs="Arial"/>
          <w:sz w:val="22"/>
          <w:szCs w:val="22"/>
        </w:rPr>
        <w:t xml:space="preserve"> </w:t>
      </w:r>
      <w:r w:rsidR="00C04F92">
        <w:rPr>
          <w:rFonts w:ascii="Arial" w:hAnsi="Arial" w:cs="Arial"/>
          <w:sz w:val="22"/>
          <w:szCs w:val="22"/>
        </w:rPr>
        <w:t>Nov.</w:t>
      </w:r>
      <w:r w:rsidR="003338D4">
        <w:rPr>
          <w:rFonts w:ascii="Arial" w:hAnsi="Arial" w:cs="Arial"/>
          <w:sz w:val="22"/>
          <w:szCs w:val="22"/>
        </w:rPr>
        <w:t xml:space="preserve"> </w:t>
      </w:r>
      <w:r w:rsidR="00B5345E">
        <w:rPr>
          <w:rFonts w:ascii="Arial" w:hAnsi="Arial" w:cs="Arial"/>
          <w:sz w:val="22"/>
          <w:szCs w:val="22"/>
        </w:rPr>
        <w:t>27</w:t>
      </w:r>
      <w:r>
        <w:rPr>
          <w:rFonts w:ascii="Arial" w:hAnsi="Arial" w:cs="Arial"/>
          <w:sz w:val="22"/>
          <w:szCs w:val="22"/>
        </w:rPr>
        <w:t>,</w:t>
      </w:r>
      <w:r w:rsidRPr="00D74F05">
        <w:rPr>
          <w:rFonts w:ascii="Arial" w:hAnsi="Arial" w:cs="Arial"/>
          <w:sz w:val="22"/>
          <w:szCs w:val="22"/>
        </w:rPr>
        <w:t xml:space="preserve"> 202</w:t>
      </w:r>
      <w:r>
        <w:rPr>
          <w:rFonts w:ascii="Arial" w:hAnsi="Arial" w:cs="Arial"/>
          <w:sz w:val="22"/>
          <w:szCs w:val="22"/>
        </w:rPr>
        <w:t>3</w:t>
      </w:r>
    </w:p>
    <w:p w14:paraId="62302173" w14:textId="77777777" w:rsidR="008B2B8D" w:rsidRPr="00D74F05" w:rsidRDefault="008B2B8D" w:rsidP="008B2B8D">
      <w:pPr>
        <w:spacing w:line="276" w:lineRule="auto"/>
        <w:rPr>
          <w:rFonts w:ascii="Arial" w:hAnsi="Arial" w:cs="Arial"/>
          <w:b/>
          <w:sz w:val="22"/>
          <w:szCs w:val="22"/>
        </w:rPr>
      </w:pPr>
      <w:r w:rsidRPr="00D74F05">
        <w:rPr>
          <w:rFonts w:ascii="Arial" w:hAnsi="Arial" w:cs="Arial"/>
          <w:b/>
          <w:sz w:val="22"/>
          <w:szCs w:val="22"/>
        </w:rPr>
        <w:t xml:space="preserve">Content provided by: </w:t>
      </w:r>
      <w:r w:rsidRPr="00D74F05">
        <w:rPr>
          <w:rFonts w:ascii="Arial" w:hAnsi="Arial" w:cs="Arial"/>
          <w:sz w:val="22"/>
          <w:szCs w:val="22"/>
        </w:rPr>
        <w:t xml:space="preserve">Alberta Health Services </w:t>
      </w:r>
    </w:p>
    <w:p w14:paraId="6B80122A" w14:textId="65920033" w:rsidR="008B2B8D" w:rsidRPr="00D44DFD" w:rsidRDefault="008B2B8D" w:rsidP="008B2B8D">
      <w:pPr>
        <w:rPr>
          <w:rFonts w:ascii="Calibri" w:hAnsi="Calibri"/>
        </w:rPr>
      </w:pPr>
      <w:r w:rsidRPr="00D44DFD">
        <w:rPr>
          <w:rFonts w:ascii="Calibri" w:hAnsi="Calibri"/>
          <w:noProof/>
        </w:rPr>
        <mc:AlternateContent>
          <mc:Choice Requires="wps">
            <w:drawing>
              <wp:anchor distT="0" distB="0" distL="114300" distR="114300" simplePos="0" relativeHeight="251660288" behindDoc="0" locked="0" layoutInCell="1" allowOverlap="1" wp14:anchorId="3EDCBFA3" wp14:editId="48865C5C">
                <wp:simplePos x="0" y="0"/>
                <wp:positionH relativeFrom="column">
                  <wp:posOffset>-76200</wp:posOffset>
                </wp:positionH>
                <wp:positionV relativeFrom="paragraph">
                  <wp:posOffset>141605</wp:posOffset>
                </wp:positionV>
                <wp:extent cx="6296025" cy="0"/>
                <wp:effectExtent l="9525" t="8255" r="9525"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1ED72" id="Straight Arrow Connector 6" o:spid="_x0000_s1026" type="#_x0000_t32" style="position:absolute;margin-left:-6pt;margin-top:11.15pt;width:49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"/>
            </w:pict>
          </mc:Fallback>
        </mc:AlternateContent>
      </w:r>
    </w:p>
    <w:p w14:paraId="13AC4104" w14:textId="5CF6F076" w:rsidR="00227098" w:rsidRDefault="00227098" w:rsidP="00E61682">
      <w:pPr>
        <w:pStyle w:val="Default"/>
        <w:rPr>
          <w:color w:val="575757"/>
          <w:sz w:val="22"/>
          <w:szCs w:val="22"/>
        </w:rPr>
      </w:pPr>
    </w:p>
    <w:p w14:paraId="6F6B9A82" w14:textId="0D02510C" w:rsidR="00227098" w:rsidRDefault="00827690" w:rsidP="00E61682">
      <w:pPr>
        <w:pStyle w:val="Default"/>
        <w:rPr>
          <w:b/>
          <w:bCs/>
          <w:color w:val="0070C0"/>
          <w:sz w:val="32"/>
          <w:szCs w:val="32"/>
        </w:rPr>
      </w:pPr>
      <w:r>
        <w:rPr>
          <w:b/>
          <w:bCs/>
          <w:color w:val="0070C0"/>
          <w:sz w:val="32"/>
          <w:szCs w:val="32"/>
        </w:rPr>
        <w:t>Cold Weather Preparations</w:t>
      </w:r>
    </w:p>
    <w:p w14:paraId="43FADD31" w14:textId="56B40D01" w:rsidR="00827690" w:rsidRDefault="00827690" w:rsidP="0007026F">
      <w:pPr>
        <w:spacing w:before="240"/>
        <w:rPr>
          <w:rFonts w:ascii="Arial" w:hAnsi="Arial" w:cs="Arial"/>
          <w:sz w:val="22"/>
          <w:szCs w:val="22"/>
        </w:rPr>
      </w:pPr>
      <w:r>
        <w:rPr>
          <w:rFonts w:ascii="Arial" w:hAnsi="Arial" w:cs="Arial"/>
          <w:sz w:val="22"/>
          <w:szCs w:val="22"/>
        </w:rPr>
        <w:t>Alberta winters can be bitterly cold and when the temperature dips below -40 degrees Celsius, that’s when “extreme cold warnings” occur. Wind gusts can be strong enough in our province to make it feel even colder.</w:t>
      </w:r>
    </w:p>
    <w:p w14:paraId="12000835" w14:textId="77777777" w:rsidR="00827690" w:rsidRDefault="00827690" w:rsidP="0007026F">
      <w:pPr>
        <w:spacing w:before="240"/>
        <w:rPr>
          <w:rFonts w:ascii="Arial" w:hAnsi="Arial" w:cs="Arial"/>
          <w:sz w:val="22"/>
          <w:szCs w:val="22"/>
        </w:rPr>
      </w:pPr>
      <w:r>
        <w:rPr>
          <w:rFonts w:ascii="Arial" w:hAnsi="Arial" w:cs="Arial"/>
          <w:sz w:val="22"/>
          <w:szCs w:val="22"/>
        </w:rPr>
        <w:t xml:space="preserve">It’s important to remember a few things during extreme cold warnings. </w:t>
      </w:r>
    </w:p>
    <w:p w14:paraId="76123F4E" w14:textId="77777777" w:rsidR="00827690" w:rsidRPr="000106FA" w:rsidRDefault="00827690" w:rsidP="0007026F">
      <w:pPr>
        <w:spacing w:before="240"/>
        <w:rPr>
          <w:rFonts w:ascii="Arial" w:hAnsi="Arial" w:cs="Arial"/>
          <w:b/>
          <w:bCs/>
          <w:i/>
          <w:iCs/>
          <w:sz w:val="22"/>
          <w:szCs w:val="22"/>
        </w:rPr>
      </w:pPr>
      <w:r w:rsidRPr="000106FA">
        <w:rPr>
          <w:rFonts w:ascii="Arial" w:hAnsi="Arial" w:cs="Arial"/>
          <w:b/>
          <w:bCs/>
          <w:i/>
          <w:iCs/>
          <w:sz w:val="22"/>
          <w:szCs w:val="22"/>
        </w:rPr>
        <w:t xml:space="preserve">Try to stay </w:t>
      </w:r>
      <w:proofErr w:type="gramStart"/>
      <w:r w:rsidRPr="000106FA">
        <w:rPr>
          <w:rFonts w:ascii="Arial" w:hAnsi="Arial" w:cs="Arial"/>
          <w:b/>
          <w:bCs/>
          <w:i/>
          <w:iCs/>
          <w:sz w:val="22"/>
          <w:szCs w:val="22"/>
        </w:rPr>
        <w:t>indoors</w:t>
      </w:r>
      <w:proofErr w:type="gramEnd"/>
    </w:p>
    <w:p w14:paraId="03518904" w14:textId="4981E3C7" w:rsidR="0007026F" w:rsidRPr="005E7ED5" w:rsidRDefault="00827690" w:rsidP="0007026F">
      <w:pPr>
        <w:spacing w:before="240"/>
        <w:rPr>
          <w:rFonts w:ascii="Arial" w:hAnsi="Arial" w:cs="Arial"/>
          <w:sz w:val="22"/>
          <w:szCs w:val="22"/>
        </w:rPr>
      </w:pPr>
      <w:r>
        <w:rPr>
          <w:rFonts w:ascii="Arial" w:hAnsi="Arial" w:cs="Arial"/>
          <w:sz w:val="22"/>
          <w:szCs w:val="22"/>
        </w:rPr>
        <w:t>Roads and other paved surfaces can be snowy or icy during extreme cold warnings</w:t>
      </w:r>
      <w:r w:rsidR="000106FA">
        <w:rPr>
          <w:rFonts w:ascii="Arial" w:hAnsi="Arial" w:cs="Arial"/>
          <w:sz w:val="22"/>
          <w:szCs w:val="22"/>
        </w:rPr>
        <w:t xml:space="preserve">. </w:t>
      </w:r>
      <w:r w:rsidR="0007026F" w:rsidRPr="005E7ED5">
        <w:rPr>
          <w:rFonts w:ascii="Arial" w:hAnsi="Arial" w:cs="Arial"/>
          <w:sz w:val="22"/>
          <w:szCs w:val="22"/>
        </w:rPr>
        <w:t>If you must go out, always let someone know where you are going and</w:t>
      </w:r>
      <w:r>
        <w:rPr>
          <w:rFonts w:ascii="Arial" w:hAnsi="Arial" w:cs="Arial"/>
          <w:sz w:val="22"/>
          <w:szCs w:val="22"/>
        </w:rPr>
        <w:t xml:space="preserve"> follow these instructions</w:t>
      </w:r>
      <w:r w:rsidR="0007026F" w:rsidRPr="005E7ED5">
        <w:rPr>
          <w:rFonts w:ascii="Arial" w:hAnsi="Arial" w:cs="Arial"/>
          <w:sz w:val="22"/>
          <w:szCs w:val="22"/>
        </w:rPr>
        <w:t>:</w:t>
      </w:r>
    </w:p>
    <w:p w14:paraId="6A020A5C" w14:textId="1AB6F1E3" w:rsidR="0007026F" w:rsidRPr="005E7ED5" w:rsidRDefault="0007026F" w:rsidP="0007026F">
      <w:pPr>
        <w:pStyle w:val="ListParagraph"/>
        <w:numPr>
          <w:ilvl w:val="0"/>
          <w:numId w:val="36"/>
        </w:numPr>
        <w:spacing w:before="240"/>
        <w:rPr>
          <w:rFonts w:ascii="Arial" w:hAnsi="Arial" w:cs="Arial"/>
          <w:sz w:val="22"/>
          <w:szCs w:val="22"/>
        </w:rPr>
      </w:pPr>
      <w:r w:rsidRPr="005E7ED5">
        <w:rPr>
          <w:rFonts w:ascii="Arial" w:hAnsi="Arial" w:cs="Arial"/>
          <w:sz w:val="22"/>
          <w:szCs w:val="22"/>
        </w:rPr>
        <w:t xml:space="preserve">Check </w:t>
      </w:r>
      <w:hyperlink r:id="rId12" w:history="1">
        <w:r w:rsidRPr="005E7ED5">
          <w:rPr>
            <w:rStyle w:val="Hyperlink"/>
            <w:rFonts w:ascii="Arial" w:hAnsi="Arial" w:cs="Arial"/>
            <w:sz w:val="22"/>
            <w:szCs w:val="22"/>
          </w:rPr>
          <w:t>511.Alberta.ca</w:t>
        </w:r>
      </w:hyperlink>
      <w:r w:rsidRPr="005E7ED5">
        <w:rPr>
          <w:rFonts w:ascii="Arial" w:hAnsi="Arial" w:cs="Arial"/>
          <w:sz w:val="22"/>
          <w:szCs w:val="22"/>
        </w:rPr>
        <w:t xml:space="preserve">, </w:t>
      </w:r>
      <w:hyperlink r:id="rId13" w:history="1">
        <w:r w:rsidRPr="004026D1">
          <w:rPr>
            <w:rStyle w:val="Hyperlink"/>
            <w:rFonts w:ascii="Arial" w:hAnsi="Arial" w:cs="Arial"/>
            <w:sz w:val="22"/>
            <w:szCs w:val="22"/>
          </w:rPr>
          <w:t>Environment Canada</w:t>
        </w:r>
      </w:hyperlink>
      <w:r w:rsidR="004026D1">
        <w:rPr>
          <w:rFonts w:ascii="Arial" w:hAnsi="Arial" w:cs="Arial"/>
          <w:sz w:val="22"/>
          <w:szCs w:val="22"/>
        </w:rPr>
        <w:t xml:space="preserve"> or download the</w:t>
      </w:r>
      <w:r w:rsidR="00FF305D">
        <w:rPr>
          <w:rFonts w:ascii="Arial" w:hAnsi="Arial" w:cs="Arial"/>
          <w:sz w:val="22"/>
          <w:szCs w:val="22"/>
        </w:rPr>
        <w:t xml:space="preserve"> </w:t>
      </w:r>
      <w:hyperlink r:id="rId14" w:history="1">
        <w:proofErr w:type="spellStart"/>
        <w:r w:rsidR="004026D1" w:rsidRPr="004026D1">
          <w:rPr>
            <w:rStyle w:val="Hyperlink"/>
            <w:rFonts w:ascii="Arial" w:hAnsi="Arial" w:cs="Arial"/>
            <w:sz w:val="22"/>
            <w:szCs w:val="22"/>
          </w:rPr>
          <w:t>WeatherCAN</w:t>
        </w:r>
        <w:proofErr w:type="spellEnd"/>
      </w:hyperlink>
      <w:r w:rsidR="00FF305D">
        <w:rPr>
          <w:rFonts w:ascii="Arial" w:hAnsi="Arial" w:cs="Arial"/>
          <w:sz w:val="22"/>
          <w:szCs w:val="22"/>
        </w:rPr>
        <w:t xml:space="preserve"> or </w:t>
      </w:r>
      <w:hyperlink r:id="rId15" w:history="1">
        <w:r w:rsidR="00FF305D" w:rsidRPr="004026D1">
          <w:rPr>
            <w:rStyle w:val="Hyperlink"/>
            <w:rFonts w:ascii="Arial" w:hAnsi="Arial" w:cs="Arial"/>
            <w:sz w:val="22"/>
            <w:szCs w:val="22"/>
          </w:rPr>
          <w:t>AEA Alert</w:t>
        </w:r>
      </w:hyperlink>
      <w:r w:rsidR="00FF305D">
        <w:rPr>
          <w:rFonts w:ascii="Arial" w:hAnsi="Arial" w:cs="Arial"/>
          <w:sz w:val="22"/>
          <w:szCs w:val="22"/>
        </w:rPr>
        <w:t xml:space="preserve"> app</w:t>
      </w:r>
      <w:r w:rsidRPr="005E7ED5">
        <w:rPr>
          <w:rFonts w:ascii="Arial" w:hAnsi="Arial" w:cs="Arial"/>
          <w:sz w:val="22"/>
          <w:szCs w:val="22"/>
        </w:rPr>
        <w:t xml:space="preserve"> for current road conditions or emergency alerts.</w:t>
      </w:r>
    </w:p>
    <w:p w14:paraId="6B545632" w14:textId="77777777" w:rsidR="0007026F" w:rsidRPr="00F23196" w:rsidRDefault="0007026F" w:rsidP="0007026F">
      <w:pPr>
        <w:pStyle w:val="ListParagraph"/>
        <w:numPr>
          <w:ilvl w:val="0"/>
          <w:numId w:val="36"/>
        </w:numPr>
        <w:spacing w:before="240"/>
        <w:rPr>
          <w:rFonts w:ascii="Arial" w:hAnsi="Arial" w:cs="Arial"/>
          <w:sz w:val="22"/>
          <w:szCs w:val="22"/>
        </w:rPr>
      </w:pPr>
      <w:r w:rsidRPr="005E7ED5">
        <w:rPr>
          <w:rFonts w:ascii="Arial" w:hAnsi="Arial" w:cs="Arial"/>
          <w:sz w:val="22"/>
          <w:szCs w:val="22"/>
        </w:rPr>
        <w:t xml:space="preserve">Try to </w:t>
      </w:r>
      <w:r w:rsidRPr="00F23196">
        <w:rPr>
          <w:rFonts w:ascii="Arial" w:hAnsi="Arial" w:cs="Arial"/>
          <w:sz w:val="22"/>
          <w:szCs w:val="22"/>
        </w:rPr>
        <w:t xml:space="preserve">cover as much exposed skin as possible. Wear warm, </w:t>
      </w:r>
      <w:proofErr w:type="gramStart"/>
      <w:r w:rsidRPr="00F23196">
        <w:rPr>
          <w:rFonts w:ascii="Arial" w:hAnsi="Arial" w:cs="Arial"/>
          <w:sz w:val="22"/>
          <w:szCs w:val="22"/>
        </w:rPr>
        <w:t>waterproof</w:t>
      </w:r>
      <w:proofErr w:type="gramEnd"/>
      <w:r w:rsidRPr="00F23196">
        <w:rPr>
          <w:rFonts w:ascii="Arial" w:hAnsi="Arial" w:cs="Arial"/>
          <w:sz w:val="22"/>
          <w:szCs w:val="22"/>
        </w:rPr>
        <w:t xml:space="preserve"> and windproof layers, scarves, neck warmers or protective face liners and waterproof footwear.</w:t>
      </w:r>
    </w:p>
    <w:p w14:paraId="29625633" w14:textId="77777777" w:rsidR="00F23196" w:rsidRPr="00F23196" w:rsidRDefault="0007026F" w:rsidP="00F23196">
      <w:pPr>
        <w:pStyle w:val="ListParagraph"/>
        <w:numPr>
          <w:ilvl w:val="0"/>
          <w:numId w:val="36"/>
        </w:numPr>
        <w:spacing w:before="240"/>
        <w:rPr>
          <w:rFonts w:ascii="Arial" w:hAnsi="Arial" w:cs="Arial"/>
          <w:sz w:val="22"/>
          <w:szCs w:val="22"/>
        </w:rPr>
      </w:pPr>
      <w:r w:rsidRPr="00F23196">
        <w:rPr>
          <w:rFonts w:ascii="Arial" w:hAnsi="Arial" w:cs="Arial"/>
          <w:sz w:val="22"/>
          <w:szCs w:val="22"/>
        </w:rPr>
        <w:t xml:space="preserve">If you are sweating, remove outer layers of clothing or open your coat to avoid getting your clothes wet. </w:t>
      </w:r>
    </w:p>
    <w:p w14:paraId="49338F6F" w14:textId="0D3F8CCC" w:rsidR="000106FA" w:rsidRDefault="00F23196" w:rsidP="000106FA">
      <w:pPr>
        <w:spacing w:before="240"/>
        <w:rPr>
          <w:rFonts w:ascii="Arial" w:hAnsi="Arial" w:cs="Arial"/>
          <w:sz w:val="22"/>
          <w:szCs w:val="22"/>
        </w:rPr>
      </w:pPr>
      <w:r>
        <w:rPr>
          <w:rFonts w:ascii="Arial" w:hAnsi="Arial" w:cs="Arial"/>
          <w:sz w:val="22"/>
          <w:szCs w:val="22"/>
        </w:rPr>
        <w:t xml:space="preserve">Learn how to prepare a </w:t>
      </w:r>
      <w:hyperlink r:id="rId16" w:history="1">
        <w:r w:rsidRPr="00C434AA">
          <w:rPr>
            <w:rStyle w:val="Hyperlink"/>
            <w:rFonts w:ascii="Arial" w:hAnsi="Arial" w:cs="Arial"/>
            <w:sz w:val="22"/>
            <w:szCs w:val="22"/>
          </w:rPr>
          <w:t>vehicle emergency kit</w:t>
        </w:r>
      </w:hyperlink>
      <w:r>
        <w:rPr>
          <w:rFonts w:ascii="Arial" w:hAnsi="Arial" w:cs="Arial"/>
          <w:sz w:val="22"/>
          <w:szCs w:val="22"/>
        </w:rPr>
        <w:t xml:space="preserve"> if you must drive.</w:t>
      </w:r>
    </w:p>
    <w:p w14:paraId="50CE74D2" w14:textId="170C2D53" w:rsidR="00827690" w:rsidRPr="000106FA" w:rsidRDefault="00827690" w:rsidP="000106FA">
      <w:pPr>
        <w:spacing w:before="240"/>
        <w:rPr>
          <w:rFonts w:ascii="Arial" w:hAnsi="Arial" w:cs="Arial"/>
          <w:b/>
          <w:bCs/>
          <w:i/>
          <w:iCs/>
          <w:sz w:val="22"/>
          <w:szCs w:val="22"/>
        </w:rPr>
      </w:pPr>
      <w:r w:rsidRPr="000106FA">
        <w:rPr>
          <w:rFonts w:ascii="Arial" w:hAnsi="Arial" w:cs="Arial"/>
          <w:b/>
          <w:bCs/>
          <w:i/>
          <w:iCs/>
          <w:sz w:val="22"/>
          <w:szCs w:val="22"/>
        </w:rPr>
        <w:t>Be careful!</w:t>
      </w:r>
    </w:p>
    <w:p w14:paraId="277788A5" w14:textId="1F5C3B20" w:rsidR="00827690" w:rsidRDefault="00827690" w:rsidP="0007026F">
      <w:pPr>
        <w:spacing w:before="240"/>
        <w:rPr>
          <w:rFonts w:ascii="Arial" w:hAnsi="Arial" w:cs="Arial"/>
          <w:sz w:val="22"/>
          <w:szCs w:val="22"/>
        </w:rPr>
      </w:pPr>
      <w:r w:rsidRPr="000106FA">
        <w:rPr>
          <w:rFonts w:ascii="Arial" w:hAnsi="Arial" w:cs="Arial"/>
          <w:sz w:val="22"/>
          <w:szCs w:val="22"/>
        </w:rPr>
        <w:t xml:space="preserve">Some people are more susceptible to the cold, particularly children, older adults, those with circulation issues, those experiencing unstable housing or those experiencing extreme cold outdoors for long periods of time. </w:t>
      </w:r>
    </w:p>
    <w:p w14:paraId="6C906457" w14:textId="7E13D705" w:rsidR="00827690" w:rsidRDefault="0007026F" w:rsidP="0007026F">
      <w:pPr>
        <w:spacing w:before="240"/>
        <w:rPr>
          <w:rFonts w:ascii="Arial" w:hAnsi="Arial" w:cs="Arial"/>
          <w:sz w:val="22"/>
          <w:szCs w:val="22"/>
        </w:rPr>
      </w:pPr>
      <w:r w:rsidRPr="00F23196">
        <w:rPr>
          <w:rFonts w:ascii="Arial" w:hAnsi="Arial" w:cs="Arial"/>
          <w:sz w:val="22"/>
          <w:szCs w:val="22"/>
        </w:rPr>
        <w:t>Being cold over a</w:t>
      </w:r>
      <w:r w:rsidR="000106FA">
        <w:rPr>
          <w:rFonts w:ascii="Arial" w:hAnsi="Arial" w:cs="Arial"/>
          <w:sz w:val="22"/>
          <w:szCs w:val="22"/>
        </w:rPr>
        <w:t xml:space="preserve"> </w:t>
      </w:r>
      <w:r w:rsidR="000C360A">
        <w:rPr>
          <w:rFonts w:ascii="Arial" w:hAnsi="Arial" w:cs="Arial"/>
          <w:sz w:val="22"/>
          <w:szCs w:val="22"/>
        </w:rPr>
        <w:t>long period of time</w:t>
      </w:r>
      <w:r w:rsidR="00827690">
        <w:rPr>
          <w:rFonts w:ascii="Arial" w:hAnsi="Arial" w:cs="Arial"/>
          <w:sz w:val="22"/>
          <w:szCs w:val="22"/>
        </w:rPr>
        <w:t xml:space="preserve"> or being exposed to cold air, water, wind, or rain,</w:t>
      </w:r>
      <w:r w:rsidRPr="00F23196">
        <w:rPr>
          <w:rFonts w:ascii="Arial" w:hAnsi="Arial" w:cs="Arial"/>
          <w:sz w:val="22"/>
          <w:szCs w:val="22"/>
        </w:rPr>
        <w:t xml:space="preserve"> can cause</w:t>
      </w:r>
      <w:r w:rsidRPr="005E7ED5">
        <w:rPr>
          <w:rFonts w:ascii="Arial" w:hAnsi="Arial" w:cs="Arial"/>
          <w:sz w:val="22"/>
          <w:szCs w:val="22"/>
        </w:rPr>
        <w:t xml:space="preserve"> a drop in body temperature and</w:t>
      </w:r>
      <w:r w:rsidR="00827690">
        <w:rPr>
          <w:rFonts w:ascii="Arial" w:hAnsi="Arial" w:cs="Arial"/>
          <w:sz w:val="22"/>
          <w:szCs w:val="22"/>
        </w:rPr>
        <w:t>, in some serious cases, can cause</w:t>
      </w:r>
      <w:r w:rsidRPr="005E7ED5">
        <w:rPr>
          <w:rFonts w:ascii="Arial" w:hAnsi="Arial" w:cs="Arial"/>
          <w:sz w:val="22"/>
          <w:szCs w:val="22"/>
        </w:rPr>
        <w:t xml:space="preserve"> hypothermia</w:t>
      </w:r>
      <w:r w:rsidR="00827690">
        <w:rPr>
          <w:rFonts w:ascii="Arial" w:hAnsi="Arial" w:cs="Arial"/>
          <w:sz w:val="22"/>
          <w:szCs w:val="22"/>
        </w:rPr>
        <w:t>.</w:t>
      </w:r>
    </w:p>
    <w:p w14:paraId="4578AA88" w14:textId="77777777" w:rsidR="000106FA" w:rsidRDefault="000106FA">
      <w:pPr>
        <w:rPr>
          <w:rFonts w:ascii="Arial" w:hAnsi="Arial" w:cs="Arial"/>
          <w:b/>
          <w:bCs/>
          <w:i/>
          <w:iCs/>
          <w:sz w:val="22"/>
          <w:szCs w:val="22"/>
        </w:rPr>
      </w:pPr>
      <w:r>
        <w:rPr>
          <w:rFonts w:ascii="Arial" w:hAnsi="Arial" w:cs="Arial"/>
          <w:b/>
          <w:bCs/>
          <w:i/>
          <w:iCs/>
          <w:sz w:val="22"/>
          <w:szCs w:val="22"/>
        </w:rPr>
        <w:br w:type="page"/>
      </w:r>
    </w:p>
    <w:p w14:paraId="2A4A294C" w14:textId="3054EF9A" w:rsidR="00827690" w:rsidRDefault="00827690" w:rsidP="0007026F">
      <w:pPr>
        <w:spacing w:before="240"/>
        <w:rPr>
          <w:rFonts w:ascii="Arial" w:hAnsi="Arial" w:cs="Arial"/>
          <w:b/>
          <w:bCs/>
          <w:i/>
          <w:iCs/>
          <w:sz w:val="22"/>
          <w:szCs w:val="22"/>
        </w:rPr>
      </w:pPr>
      <w:r w:rsidRPr="000106FA">
        <w:rPr>
          <w:rFonts w:ascii="Arial" w:hAnsi="Arial" w:cs="Arial"/>
          <w:b/>
          <w:bCs/>
          <w:i/>
          <w:iCs/>
          <w:sz w:val="22"/>
          <w:szCs w:val="22"/>
        </w:rPr>
        <w:lastRenderedPageBreak/>
        <w:t>What is hypothermia?</w:t>
      </w:r>
    </w:p>
    <w:p w14:paraId="01CD57F4" w14:textId="30F5EB3E" w:rsidR="00827690" w:rsidRPr="000106FA" w:rsidRDefault="00827690" w:rsidP="0007026F">
      <w:pPr>
        <w:spacing w:before="240"/>
        <w:rPr>
          <w:rFonts w:ascii="Arial" w:hAnsi="Arial" w:cs="Arial"/>
          <w:b/>
          <w:bCs/>
          <w:i/>
          <w:iCs/>
          <w:sz w:val="22"/>
          <w:szCs w:val="22"/>
        </w:rPr>
      </w:pPr>
      <w:r>
        <w:rPr>
          <w:rFonts w:ascii="Arial" w:hAnsi="Arial" w:cs="Arial"/>
          <w:sz w:val="22"/>
          <w:szCs w:val="22"/>
        </w:rPr>
        <w:t xml:space="preserve">Hypothermia occurs when the body </w:t>
      </w:r>
      <w:hyperlink r:id="rId17" w:anchor=":~:text=Drink%20warm%20fluids.,putting%20them%20in%20warm%20water." w:history="1">
        <w:r w:rsidRPr="00836DBB">
          <w:rPr>
            <w:rStyle w:val="Hyperlink"/>
            <w:rFonts w:ascii="Arial" w:hAnsi="Arial" w:cs="Arial"/>
            <w:sz w:val="22"/>
            <w:szCs w:val="22"/>
          </w:rPr>
          <w:t>gets cold</w:t>
        </w:r>
      </w:hyperlink>
      <w:r>
        <w:rPr>
          <w:rFonts w:ascii="Arial" w:hAnsi="Arial" w:cs="Arial"/>
          <w:sz w:val="22"/>
          <w:szCs w:val="22"/>
        </w:rPr>
        <w:t xml:space="preserve"> and loses heat faster than the body can make it. A body temperature below normal can be a sign of hypothermia and can cause</w:t>
      </w:r>
      <w:r w:rsidR="0007026F" w:rsidRPr="005E7ED5">
        <w:rPr>
          <w:rFonts w:ascii="Arial" w:hAnsi="Arial" w:cs="Arial"/>
          <w:sz w:val="22"/>
          <w:szCs w:val="22"/>
        </w:rPr>
        <w:t xml:space="preserve"> shivering, </w:t>
      </w:r>
      <w:proofErr w:type="gramStart"/>
      <w:r w:rsidR="0007026F" w:rsidRPr="005E7ED5">
        <w:rPr>
          <w:rFonts w:ascii="Arial" w:hAnsi="Arial" w:cs="Arial"/>
          <w:sz w:val="22"/>
          <w:szCs w:val="22"/>
        </w:rPr>
        <w:t>confusion</w:t>
      </w:r>
      <w:proofErr w:type="gramEnd"/>
      <w:r w:rsidR="0007026F" w:rsidRPr="005E7ED5">
        <w:rPr>
          <w:rFonts w:ascii="Arial" w:hAnsi="Arial" w:cs="Arial"/>
          <w:sz w:val="22"/>
          <w:szCs w:val="22"/>
        </w:rPr>
        <w:t xml:space="preserve"> and loss of muscular control (e.g., difficulty walking). It can progress to a life-threatening condition.</w:t>
      </w:r>
    </w:p>
    <w:p w14:paraId="63E321B6" w14:textId="2FDE64CA" w:rsidR="0007026F" w:rsidRPr="005E7ED5" w:rsidRDefault="0007026F" w:rsidP="0007026F">
      <w:pPr>
        <w:spacing w:before="240"/>
        <w:rPr>
          <w:rFonts w:ascii="Arial" w:hAnsi="Arial" w:cs="Arial"/>
          <w:sz w:val="22"/>
          <w:szCs w:val="22"/>
        </w:rPr>
      </w:pPr>
      <w:r w:rsidRPr="005E7ED5">
        <w:rPr>
          <w:rFonts w:ascii="Arial" w:hAnsi="Arial" w:cs="Arial"/>
          <w:sz w:val="22"/>
          <w:szCs w:val="22"/>
        </w:rPr>
        <w:t>If you think someone has hypothermia:</w:t>
      </w:r>
    </w:p>
    <w:p w14:paraId="1B91347C" w14:textId="0B5DE092" w:rsidR="0007026F" w:rsidRPr="005E7ED5" w:rsidRDefault="00E924C4" w:rsidP="0007026F">
      <w:pPr>
        <w:pStyle w:val="ListParagraph"/>
        <w:numPr>
          <w:ilvl w:val="0"/>
          <w:numId w:val="36"/>
        </w:numPr>
        <w:spacing w:before="240"/>
        <w:rPr>
          <w:rFonts w:ascii="Arial" w:hAnsi="Arial" w:cs="Arial"/>
          <w:sz w:val="22"/>
          <w:szCs w:val="22"/>
        </w:rPr>
      </w:pPr>
      <w:r>
        <w:rPr>
          <w:rFonts w:ascii="Arial" w:hAnsi="Arial" w:cs="Arial"/>
          <w:sz w:val="22"/>
          <w:szCs w:val="22"/>
        </w:rPr>
        <w:t>Call 911 to g</w:t>
      </w:r>
      <w:r w:rsidR="0007026F" w:rsidRPr="005E7ED5">
        <w:rPr>
          <w:rFonts w:ascii="Arial" w:hAnsi="Arial" w:cs="Arial"/>
          <w:sz w:val="22"/>
          <w:szCs w:val="22"/>
        </w:rPr>
        <w:t>et medical attention immediately.</w:t>
      </w:r>
    </w:p>
    <w:p w14:paraId="2C974C12" w14:textId="77777777" w:rsidR="0007026F" w:rsidRPr="005E7ED5" w:rsidRDefault="0007026F" w:rsidP="0007026F">
      <w:pPr>
        <w:pStyle w:val="ListParagraph"/>
        <w:numPr>
          <w:ilvl w:val="0"/>
          <w:numId w:val="36"/>
        </w:numPr>
        <w:spacing w:before="240"/>
        <w:rPr>
          <w:rFonts w:ascii="Arial" w:hAnsi="Arial" w:cs="Arial"/>
          <w:sz w:val="22"/>
          <w:szCs w:val="22"/>
        </w:rPr>
      </w:pPr>
      <w:r w:rsidRPr="005E7ED5">
        <w:rPr>
          <w:rFonts w:ascii="Arial" w:hAnsi="Arial" w:cs="Arial"/>
          <w:sz w:val="22"/>
          <w:szCs w:val="22"/>
        </w:rPr>
        <w:t>Lay the person down and avoid rough handling, particularly if the person is unconscious.</w:t>
      </w:r>
    </w:p>
    <w:p w14:paraId="434E0BE8" w14:textId="77777777" w:rsidR="0007026F" w:rsidRPr="005E7ED5" w:rsidRDefault="0007026F" w:rsidP="0007026F">
      <w:pPr>
        <w:pStyle w:val="ListParagraph"/>
        <w:numPr>
          <w:ilvl w:val="0"/>
          <w:numId w:val="36"/>
        </w:numPr>
        <w:spacing w:before="240"/>
        <w:rPr>
          <w:rFonts w:ascii="Arial" w:hAnsi="Arial" w:cs="Arial"/>
          <w:sz w:val="22"/>
          <w:szCs w:val="22"/>
        </w:rPr>
      </w:pPr>
      <w:r w:rsidRPr="005E7ED5">
        <w:rPr>
          <w:rFonts w:ascii="Arial" w:hAnsi="Arial" w:cs="Arial"/>
          <w:sz w:val="22"/>
          <w:szCs w:val="22"/>
        </w:rPr>
        <w:t>Get the person indoors.</w:t>
      </w:r>
    </w:p>
    <w:p w14:paraId="242B940E" w14:textId="77777777" w:rsidR="0007026F" w:rsidRPr="005E7ED5" w:rsidRDefault="0007026F" w:rsidP="0007026F">
      <w:pPr>
        <w:pStyle w:val="ListParagraph"/>
        <w:numPr>
          <w:ilvl w:val="0"/>
          <w:numId w:val="36"/>
        </w:numPr>
        <w:spacing w:before="240"/>
        <w:rPr>
          <w:rFonts w:ascii="Arial" w:hAnsi="Arial" w:cs="Arial"/>
          <w:sz w:val="22"/>
          <w:szCs w:val="22"/>
        </w:rPr>
      </w:pPr>
      <w:r w:rsidRPr="005E7ED5">
        <w:rPr>
          <w:rFonts w:ascii="Arial" w:hAnsi="Arial" w:cs="Arial"/>
          <w:sz w:val="22"/>
          <w:szCs w:val="22"/>
        </w:rPr>
        <w:t>Gently remove wet clothing</w:t>
      </w:r>
    </w:p>
    <w:p w14:paraId="36DBAF95" w14:textId="77777777" w:rsidR="0007026F" w:rsidRPr="00836DBB" w:rsidRDefault="0007026F" w:rsidP="0007026F">
      <w:pPr>
        <w:pStyle w:val="ListParagraph"/>
        <w:numPr>
          <w:ilvl w:val="0"/>
          <w:numId w:val="36"/>
        </w:numPr>
        <w:spacing w:before="240"/>
        <w:rPr>
          <w:rFonts w:ascii="Arial" w:hAnsi="Arial" w:cs="Arial"/>
          <w:sz w:val="22"/>
          <w:szCs w:val="22"/>
        </w:rPr>
      </w:pPr>
      <w:r w:rsidRPr="00836DBB">
        <w:rPr>
          <w:rFonts w:ascii="Arial" w:hAnsi="Arial" w:cs="Arial"/>
          <w:sz w:val="22"/>
          <w:szCs w:val="22"/>
        </w:rPr>
        <w:t>Warm the person gradually and slowly, using available sources of heat.</w:t>
      </w:r>
    </w:p>
    <w:p w14:paraId="3952976F" w14:textId="7E27CD28" w:rsidR="00C179EB" w:rsidRDefault="00C179EB" w:rsidP="0007026F">
      <w:pPr>
        <w:pStyle w:val="ListParagraph"/>
        <w:numPr>
          <w:ilvl w:val="0"/>
          <w:numId w:val="36"/>
        </w:numPr>
        <w:spacing w:before="240"/>
        <w:rPr>
          <w:rFonts w:ascii="Arial" w:hAnsi="Arial" w:cs="Arial"/>
          <w:sz w:val="22"/>
          <w:szCs w:val="22"/>
        </w:rPr>
      </w:pPr>
      <w:r w:rsidRPr="00836DBB">
        <w:rPr>
          <w:rFonts w:ascii="Arial" w:hAnsi="Arial" w:cs="Arial"/>
          <w:sz w:val="22"/>
          <w:szCs w:val="22"/>
        </w:rPr>
        <w:t xml:space="preserve">Protect the person from further heat loss/eliminate contact with cold </w:t>
      </w:r>
      <w:proofErr w:type="gramStart"/>
      <w:r w:rsidRPr="00836DBB">
        <w:rPr>
          <w:rFonts w:ascii="Arial" w:hAnsi="Arial" w:cs="Arial"/>
          <w:sz w:val="22"/>
          <w:szCs w:val="22"/>
        </w:rPr>
        <w:t>surfaces</w:t>
      </w:r>
      <w:proofErr w:type="gramEnd"/>
    </w:p>
    <w:p w14:paraId="78D09856" w14:textId="5497DFD4" w:rsidR="00C04F92" w:rsidRPr="00C04F92" w:rsidRDefault="00C04F92" w:rsidP="00C04F92">
      <w:pPr>
        <w:spacing w:before="240"/>
        <w:rPr>
          <w:rFonts w:ascii="Arial" w:hAnsi="Arial" w:cs="Arial"/>
          <w:sz w:val="22"/>
          <w:szCs w:val="22"/>
        </w:rPr>
      </w:pPr>
      <w:r>
        <w:rPr>
          <w:rFonts w:ascii="Arial" w:hAnsi="Arial" w:cs="Arial"/>
          <w:sz w:val="22"/>
          <w:szCs w:val="22"/>
        </w:rPr>
        <w:t>If someone has symptoms of extreme cold, such as hypothermia, please seek immediate medical attention.</w:t>
      </w:r>
    </w:p>
    <w:p w14:paraId="58A4B2F6" w14:textId="4B6B816F" w:rsidR="00E271B1" w:rsidRDefault="00E271B1" w:rsidP="0007026F">
      <w:pPr>
        <w:pStyle w:val="Default"/>
        <w:rPr>
          <w:sz w:val="22"/>
          <w:szCs w:val="22"/>
        </w:rPr>
      </w:pPr>
    </w:p>
    <w:p w14:paraId="231983D1" w14:textId="67B06278" w:rsidR="00A121AA" w:rsidRPr="000106FA" w:rsidRDefault="00A121AA" w:rsidP="00E924C4">
      <w:pPr>
        <w:pStyle w:val="Default"/>
        <w:rPr>
          <w:b/>
          <w:bCs/>
          <w:i/>
          <w:iCs/>
          <w:sz w:val="22"/>
          <w:szCs w:val="22"/>
        </w:rPr>
      </w:pPr>
      <w:r w:rsidRPr="000106FA">
        <w:rPr>
          <w:b/>
          <w:bCs/>
          <w:i/>
          <w:iCs/>
          <w:sz w:val="22"/>
          <w:szCs w:val="22"/>
        </w:rPr>
        <w:t xml:space="preserve">Support is </w:t>
      </w:r>
      <w:proofErr w:type="gramStart"/>
      <w:r w:rsidRPr="000106FA">
        <w:rPr>
          <w:b/>
          <w:bCs/>
          <w:i/>
          <w:iCs/>
          <w:sz w:val="22"/>
          <w:szCs w:val="22"/>
        </w:rPr>
        <w:t>available</w:t>
      </w:r>
      <w:proofErr w:type="gramEnd"/>
    </w:p>
    <w:p w14:paraId="1B4F71DF" w14:textId="77777777" w:rsidR="00A121AA" w:rsidRDefault="00A121AA" w:rsidP="00E924C4">
      <w:pPr>
        <w:pStyle w:val="Default"/>
        <w:rPr>
          <w:sz w:val="22"/>
          <w:szCs w:val="22"/>
        </w:rPr>
      </w:pPr>
    </w:p>
    <w:p w14:paraId="6CD7715F" w14:textId="59E60E24" w:rsidR="00E924C4" w:rsidRDefault="00E924C4" w:rsidP="00E924C4">
      <w:pPr>
        <w:pStyle w:val="Default"/>
        <w:rPr>
          <w:sz w:val="22"/>
          <w:szCs w:val="22"/>
        </w:rPr>
      </w:pPr>
      <w:r>
        <w:rPr>
          <w:sz w:val="22"/>
          <w:szCs w:val="22"/>
        </w:rPr>
        <w:t xml:space="preserve">Other supports are available for those experiencing unstable housing. </w:t>
      </w:r>
      <w:hyperlink r:id="rId18" w:history="1">
        <w:r w:rsidRPr="001155E8">
          <w:rPr>
            <w:rStyle w:val="Hyperlink"/>
            <w:rFonts w:cs="Arial"/>
            <w:sz w:val="22"/>
            <w:szCs w:val="22"/>
          </w:rPr>
          <w:t>Call 211</w:t>
        </w:r>
      </w:hyperlink>
      <w:r>
        <w:rPr>
          <w:sz w:val="22"/>
          <w:szCs w:val="22"/>
        </w:rPr>
        <w:t xml:space="preserve"> and press 3 for non-emergency support for </w:t>
      </w:r>
      <w:proofErr w:type="gramStart"/>
      <w:r>
        <w:rPr>
          <w:sz w:val="22"/>
          <w:szCs w:val="22"/>
        </w:rPr>
        <w:t>shelter, or</w:t>
      </w:r>
      <w:proofErr w:type="gramEnd"/>
      <w:r>
        <w:rPr>
          <w:sz w:val="22"/>
          <w:szCs w:val="22"/>
        </w:rPr>
        <w:t xml:space="preserve"> visit</w:t>
      </w:r>
      <w:r w:rsidRPr="00E924C4">
        <w:rPr>
          <w:sz w:val="22"/>
          <w:szCs w:val="22"/>
        </w:rPr>
        <w:t xml:space="preserve"> </w:t>
      </w:r>
      <w:hyperlink r:id="rId19" w:history="1">
        <w:r w:rsidRPr="00565FCB">
          <w:rPr>
            <w:rStyle w:val="Hyperlink"/>
            <w:rFonts w:cs="Arial"/>
            <w:sz w:val="22"/>
            <w:szCs w:val="22"/>
          </w:rPr>
          <w:t>www.alberta.ca/homelessness</w:t>
        </w:r>
      </w:hyperlink>
      <w:r>
        <w:rPr>
          <w:sz w:val="22"/>
          <w:szCs w:val="22"/>
        </w:rPr>
        <w:t xml:space="preserve">. </w:t>
      </w:r>
    </w:p>
    <w:p w14:paraId="3CBE727D" w14:textId="7CB2EAB3" w:rsidR="001D00B4" w:rsidRDefault="001D00B4" w:rsidP="00E924C4">
      <w:pPr>
        <w:pStyle w:val="Default"/>
        <w:rPr>
          <w:sz w:val="22"/>
          <w:szCs w:val="22"/>
        </w:rPr>
      </w:pPr>
    </w:p>
    <w:p w14:paraId="748BA7AA" w14:textId="2BFA507C" w:rsidR="001D00B4" w:rsidRDefault="001D00B4" w:rsidP="00E924C4">
      <w:pPr>
        <w:pStyle w:val="Default"/>
        <w:rPr>
          <w:sz w:val="22"/>
          <w:szCs w:val="22"/>
        </w:rPr>
      </w:pPr>
      <w:r>
        <w:rPr>
          <w:sz w:val="22"/>
          <w:szCs w:val="22"/>
        </w:rPr>
        <w:t xml:space="preserve">If you </w:t>
      </w:r>
      <w:r w:rsidR="00083A5E">
        <w:rPr>
          <w:sz w:val="22"/>
          <w:szCs w:val="22"/>
        </w:rPr>
        <w:t xml:space="preserve">work outside during an extreme cold warning, consider taking warm-up breaks or rescheduling your work if possible. Your employer may have options available to </w:t>
      </w:r>
      <w:r w:rsidR="00F23196">
        <w:rPr>
          <w:sz w:val="22"/>
          <w:szCs w:val="22"/>
        </w:rPr>
        <w:t xml:space="preserve">help you </w:t>
      </w:r>
      <w:r w:rsidR="00083A5E">
        <w:rPr>
          <w:sz w:val="22"/>
          <w:szCs w:val="22"/>
        </w:rPr>
        <w:t xml:space="preserve">avoid </w:t>
      </w:r>
      <w:r w:rsidR="00F65309">
        <w:rPr>
          <w:sz w:val="22"/>
          <w:szCs w:val="22"/>
        </w:rPr>
        <w:t>being in the cold for too long</w:t>
      </w:r>
      <w:r w:rsidR="00083A5E">
        <w:rPr>
          <w:sz w:val="22"/>
          <w:szCs w:val="22"/>
        </w:rPr>
        <w:t xml:space="preserve">.  </w:t>
      </w:r>
    </w:p>
    <w:p w14:paraId="7AAF8913" w14:textId="77777777" w:rsidR="00E924C4" w:rsidRDefault="00E924C4" w:rsidP="00E924C4">
      <w:pPr>
        <w:pStyle w:val="Default"/>
        <w:rPr>
          <w:sz w:val="22"/>
          <w:szCs w:val="22"/>
        </w:rPr>
      </w:pPr>
    </w:p>
    <w:p w14:paraId="4FA11936" w14:textId="77777777" w:rsidR="00E924C4" w:rsidRDefault="00E924C4" w:rsidP="0007026F">
      <w:pPr>
        <w:pStyle w:val="Default"/>
        <w:rPr>
          <w:sz w:val="22"/>
          <w:szCs w:val="22"/>
        </w:rPr>
      </w:pPr>
    </w:p>
    <w:p w14:paraId="595F4E26" w14:textId="1D3158F8" w:rsidR="00C63D3B" w:rsidRPr="005E7ED5" w:rsidRDefault="00C63D3B" w:rsidP="0007026F">
      <w:pPr>
        <w:pStyle w:val="Default"/>
        <w:rPr>
          <w:sz w:val="22"/>
          <w:szCs w:val="22"/>
        </w:rPr>
      </w:pPr>
    </w:p>
    <w:sectPr w:rsidR="00C63D3B" w:rsidRPr="005E7ED5" w:rsidSect="0094369E">
      <w:headerReference w:type="default" r:id="rId20"/>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F367" w14:textId="77777777" w:rsidR="0064270D" w:rsidRDefault="0064270D">
      <w:r>
        <w:separator/>
      </w:r>
    </w:p>
  </w:endnote>
  <w:endnote w:type="continuationSeparator" w:id="0">
    <w:p w14:paraId="7A8045F6" w14:textId="77777777" w:rsidR="0064270D" w:rsidRDefault="0064270D">
      <w:r>
        <w:continuationSeparator/>
      </w:r>
    </w:p>
  </w:endnote>
  <w:endnote w:type="continuationNotice" w:id="1">
    <w:p w14:paraId="3DCF5EB8" w14:textId="77777777" w:rsidR="0064270D" w:rsidRDefault="00642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6D68" w14:textId="77777777" w:rsidR="0064270D" w:rsidRDefault="0064270D">
      <w:r>
        <w:separator/>
      </w:r>
    </w:p>
  </w:footnote>
  <w:footnote w:type="continuationSeparator" w:id="0">
    <w:p w14:paraId="5FAF22C1" w14:textId="77777777" w:rsidR="0064270D" w:rsidRDefault="0064270D">
      <w:r>
        <w:continuationSeparator/>
      </w:r>
    </w:p>
  </w:footnote>
  <w:footnote w:type="continuationNotice" w:id="1">
    <w:p w14:paraId="7A51019E" w14:textId="77777777" w:rsidR="0064270D" w:rsidRDefault="00642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D9EA" w14:textId="6272422E" w:rsidR="005027DE" w:rsidRDefault="008B2B8D">
    <w:pPr>
      <w:pStyle w:val="Header"/>
      <w:tabs>
        <w:tab w:val="clear" w:pos="4320"/>
        <w:tab w:val="clear" w:pos="8640"/>
        <w:tab w:val="right" w:pos="9360"/>
      </w:tabs>
      <w:rPr>
        <w:i/>
      </w:rPr>
    </w:pPr>
    <w:r>
      <w:rPr>
        <w:noProof/>
      </w:rPr>
      <w:drawing>
        <wp:anchor distT="0" distB="0" distL="114300" distR="114300" simplePos="0" relativeHeight="251659264" behindDoc="1" locked="0" layoutInCell="1" allowOverlap="1" wp14:anchorId="5461DB3E" wp14:editId="1CDEE822">
          <wp:simplePos x="0" y="0"/>
          <wp:positionH relativeFrom="margin">
            <wp:posOffset>-7951</wp:posOffset>
          </wp:positionH>
          <wp:positionV relativeFrom="paragraph">
            <wp:posOffset>70899</wp:posOffset>
          </wp:positionV>
          <wp:extent cx="1911350" cy="565150"/>
          <wp:effectExtent l="0" t="0" r="0" b="6350"/>
          <wp:wrapTight wrapText="bothSides">
            <wp:wrapPolygon edited="0">
              <wp:start x="0" y="0"/>
              <wp:lineTo x="0" y="21115"/>
              <wp:lineTo x="21313" y="21115"/>
              <wp:lineTo x="21313" y="0"/>
              <wp:lineTo x="0" y="0"/>
            </wp:wrapPolygon>
          </wp:wrapTight>
          <wp:docPr id="4"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565150"/>
                  </a:xfrm>
                  <a:prstGeom prst="rect">
                    <a:avLst/>
                  </a:prstGeom>
                  <a:noFill/>
                </pic:spPr>
              </pic:pic>
            </a:graphicData>
          </a:graphic>
          <wp14:sizeRelV relativeFrom="margin">
            <wp14:pctHeight>0</wp14:pctHeight>
          </wp14:sizeRelV>
        </wp:anchor>
      </w:drawing>
    </w:r>
  </w:p>
  <w:p w14:paraId="5549A399" w14:textId="77777777" w:rsidR="005027DE" w:rsidRDefault="005027DE">
    <w:pPr>
      <w:pStyle w:val="Header"/>
      <w:tabs>
        <w:tab w:val="clear" w:pos="4320"/>
        <w:tab w:val="clear" w:pos="8640"/>
        <w:tab w:val="right" w:pos="9360"/>
      </w:tabs>
      <w:rPr>
        <w:i/>
      </w:rPr>
    </w:pPr>
  </w:p>
  <w:p w14:paraId="05160A43" w14:textId="413BEB18" w:rsidR="005027DE" w:rsidRPr="00F156CF" w:rsidRDefault="005027DE" w:rsidP="00691FED">
    <w:pPr>
      <w:pStyle w:val="Header"/>
      <w:tabs>
        <w:tab w:val="clear" w:pos="4320"/>
        <w:tab w:val="clear" w:pos="8640"/>
        <w:tab w:val="left" w:pos="3285"/>
        <w:tab w:val="right" w:pos="9360"/>
      </w:tabs>
      <w:rPr>
        <w:rFonts w:ascii="Arial" w:hAnsi="Arial" w:cs="Arial"/>
        <w:b/>
        <w:color w:val="0065BD"/>
        <w:sz w:val="36"/>
        <w:szCs w:val="36"/>
      </w:rPr>
    </w:pPr>
    <w:r w:rsidRPr="005417B1">
      <w:rPr>
        <w:i/>
      </w:rPr>
      <w:tab/>
    </w:r>
    <w:r>
      <w:rPr>
        <w:i/>
      </w:rPr>
      <w:tab/>
      <w:t xml:space="preserve"> </w:t>
    </w:r>
  </w:p>
  <w:p w14:paraId="39947279" w14:textId="35C79600" w:rsidR="005027DE" w:rsidRPr="00F156CF" w:rsidRDefault="005027DE" w:rsidP="00F156CF">
    <w:pPr>
      <w:pStyle w:val="Header"/>
      <w:tabs>
        <w:tab w:val="clear" w:pos="4320"/>
        <w:tab w:val="left" w:pos="720"/>
        <w:tab w:val="left" w:pos="5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B93"/>
    <w:multiLevelType w:val="hybridMultilevel"/>
    <w:tmpl w:val="C3DA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0558D"/>
    <w:multiLevelType w:val="hybridMultilevel"/>
    <w:tmpl w:val="84C6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9479B"/>
    <w:multiLevelType w:val="hybridMultilevel"/>
    <w:tmpl w:val="969EC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7B1196"/>
    <w:multiLevelType w:val="hybridMultilevel"/>
    <w:tmpl w:val="C98E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A384C"/>
    <w:multiLevelType w:val="hybridMultilevel"/>
    <w:tmpl w:val="B78E355A"/>
    <w:lvl w:ilvl="0" w:tplc="337C6B16">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C49D9"/>
    <w:multiLevelType w:val="hybridMultilevel"/>
    <w:tmpl w:val="BB0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5213C"/>
    <w:multiLevelType w:val="hybridMultilevel"/>
    <w:tmpl w:val="7A12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B0563"/>
    <w:multiLevelType w:val="hybridMultilevel"/>
    <w:tmpl w:val="BFF6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B6741"/>
    <w:multiLevelType w:val="hybridMultilevel"/>
    <w:tmpl w:val="EFCE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F4B9F"/>
    <w:multiLevelType w:val="multilevel"/>
    <w:tmpl w:val="B45E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15152"/>
    <w:multiLevelType w:val="hybridMultilevel"/>
    <w:tmpl w:val="EF006460"/>
    <w:lvl w:ilvl="0" w:tplc="38D477CE">
      <w:start w:val="1"/>
      <w:numFmt w:val="bullet"/>
      <w:lvlText w:val=""/>
      <w:lvlJc w:val="left"/>
      <w:pPr>
        <w:ind w:left="1440" w:hanging="360"/>
      </w:pPr>
      <w:rPr>
        <w:rFonts w:ascii="Symbol" w:hAnsi="Symbol"/>
      </w:rPr>
    </w:lvl>
    <w:lvl w:ilvl="1" w:tplc="7DE2EAEA">
      <w:start w:val="1"/>
      <w:numFmt w:val="bullet"/>
      <w:lvlText w:val=""/>
      <w:lvlJc w:val="left"/>
      <w:pPr>
        <w:ind w:left="1440" w:hanging="360"/>
      </w:pPr>
      <w:rPr>
        <w:rFonts w:ascii="Symbol" w:hAnsi="Symbol"/>
      </w:rPr>
    </w:lvl>
    <w:lvl w:ilvl="2" w:tplc="D472ABA8">
      <w:start w:val="1"/>
      <w:numFmt w:val="bullet"/>
      <w:lvlText w:val=""/>
      <w:lvlJc w:val="left"/>
      <w:pPr>
        <w:ind w:left="1440" w:hanging="360"/>
      </w:pPr>
      <w:rPr>
        <w:rFonts w:ascii="Symbol" w:hAnsi="Symbol"/>
      </w:rPr>
    </w:lvl>
    <w:lvl w:ilvl="3" w:tplc="EE98D5D4">
      <w:start w:val="1"/>
      <w:numFmt w:val="bullet"/>
      <w:lvlText w:val=""/>
      <w:lvlJc w:val="left"/>
      <w:pPr>
        <w:ind w:left="1440" w:hanging="360"/>
      </w:pPr>
      <w:rPr>
        <w:rFonts w:ascii="Symbol" w:hAnsi="Symbol"/>
      </w:rPr>
    </w:lvl>
    <w:lvl w:ilvl="4" w:tplc="D166C45C">
      <w:start w:val="1"/>
      <w:numFmt w:val="bullet"/>
      <w:lvlText w:val=""/>
      <w:lvlJc w:val="left"/>
      <w:pPr>
        <w:ind w:left="1440" w:hanging="360"/>
      </w:pPr>
      <w:rPr>
        <w:rFonts w:ascii="Symbol" w:hAnsi="Symbol"/>
      </w:rPr>
    </w:lvl>
    <w:lvl w:ilvl="5" w:tplc="B8CABD2E">
      <w:start w:val="1"/>
      <w:numFmt w:val="bullet"/>
      <w:lvlText w:val=""/>
      <w:lvlJc w:val="left"/>
      <w:pPr>
        <w:ind w:left="1440" w:hanging="360"/>
      </w:pPr>
      <w:rPr>
        <w:rFonts w:ascii="Symbol" w:hAnsi="Symbol"/>
      </w:rPr>
    </w:lvl>
    <w:lvl w:ilvl="6" w:tplc="16D2E64C">
      <w:start w:val="1"/>
      <w:numFmt w:val="bullet"/>
      <w:lvlText w:val=""/>
      <w:lvlJc w:val="left"/>
      <w:pPr>
        <w:ind w:left="1440" w:hanging="360"/>
      </w:pPr>
      <w:rPr>
        <w:rFonts w:ascii="Symbol" w:hAnsi="Symbol"/>
      </w:rPr>
    </w:lvl>
    <w:lvl w:ilvl="7" w:tplc="86725214">
      <w:start w:val="1"/>
      <w:numFmt w:val="bullet"/>
      <w:lvlText w:val=""/>
      <w:lvlJc w:val="left"/>
      <w:pPr>
        <w:ind w:left="1440" w:hanging="360"/>
      </w:pPr>
      <w:rPr>
        <w:rFonts w:ascii="Symbol" w:hAnsi="Symbol"/>
      </w:rPr>
    </w:lvl>
    <w:lvl w:ilvl="8" w:tplc="2B9661A2">
      <w:start w:val="1"/>
      <w:numFmt w:val="bullet"/>
      <w:lvlText w:val=""/>
      <w:lvlJc w:val="left"/>
      <w:pPr>
        <w:ind w:left="1440" w:hanging="360"/>
      </w:pPr>
      <w:rPr>
        <w:rFonts w:ascii="Symbol" w:hAnsi="Symbol"/>
      </w:rPr>
    </w:lvl>
  </w:abstractNum>
  <w:abstractNum w:abstractNumId="11" w15:restartNumberingAfterBreak="0">
    <w:nsid w:val="1F5D7481"/>
    <w:multiLevelType w:val="hybridMultilevel"/>
    <w:tmpl w:val="9886F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73235A"/>
    <w:multiLevelType w:val="hybridMultilevel"/>
    <w:tmpl w:val="FC0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B5004"/>
    <w:multiLevelType w:val="hybridMultilevel"/>
    <w:tmpl w:val="BE600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01718"/>
    <w:multiLevelType w:val="multilevel"/>
    <w:tmpl w:val="514897C6"/>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5" w15:restartNumberingAfterBreak="0">
    <w:nsid w:val="2C100B4E"/>
    <w:multiLevelType w:val="hybridMultilevel"/>
    <w:tmpl w:val="89DC5D14"/>
    <w:lvl w:ilvl="0" w:tplc="10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0090005">
      <w:start w:val="1"/>
      <w:numFmt w:val="decimal"/>
      <w:lvlText w:val="%3."/>
      <w:lvlJc w:val="left"/>
      <w:pPr>
        <w:tabs>
          <w:tab w:val="num" w:pos="2160"/>
        </w:tabs>
        <w:ind w:left="2160" w:hanging="360"/>
      </w:pPr>
      <w:rPr>
        <w:rFonts w:cs="Times New Roman"/>
      </w:rPr>
    </w:lvl>
    <w:lvl w:ilvl="3" w:tplc="10090001">
      <w:start w:val="1"/>
      <w:numFmt w:val="decimal"/>
      <w:lvlText w:val="%4."/>
      <w:lvlJc w:val="left"/>
      <w:pPr>
        <w:tabs>
          <w:tab w:val="num" w:pos="2880"/>
        </w:tabs>
        <w:ind w:left="2880" w:hanging="360"/>
      </w:pPr>
      <w:rPr>
        <w:rFonts w:cs="Times New Roman"/>
      </w:rPr>
    </w:lvl>
    <w:lvl w:ilvl="4" w:tplc="10090003">
      <w:start w:val="1"/>
      <w:numFmt w:val="decimal"/>
      <w:lvlText w:val="%5."/>
      <w:lvlJc w:val="left"/>
      <w:pPr>
        <w:tabs>
          <w:tab w:val="num" w:pos="3600"/>
        </w:tabs>
        <w:ind w:left="3600" w:hanging="360"/>
      </w:pPr>
      <w:rPr>
        <w:rFonts w:cs="Times New Roman"/>
      </w:rPr>
    </w:lvl>
    <w:lvl w:ilvl="5" w:tplc="10090005">
      <w:start w:val="1"/>
      <w:numFmt w:val="decimal"/>
      <w:lvlText w:val="%6."/>
      <w:lvlJc w:val="left"/>
      <w:pPr>
        <w:tabs>
          <w:tab w:val="num" w:pos="4320"/>
        </w:tabs>
        <w:ind w:left="4320" w:hanging="360"/>
      </w:pPr>
      <w:rPr>
        <w:rFonts w:cs="Times New Roman"/>
      </w:rPr>
    </w:lvl>
    <w:lvl w:ilvl="6" w:tplc="10090001">
      <w:start w:val="1"/>
      <w:numFmt w:val="decimal"/>
      <w:lvlText w:val="%7."/>
      <w:lvlJc w:val="left"/>
      <w:pPr>
        <w:tabs>
          <w:tab w:val="num" w:pos="5040"/>
        </w:tabs>
        <w:ind w:left="5040" w:hanging="360"/>
      </w:pPr>
      <w:rPr>
        <w:rFonts w:cs="Times New Roman"/>
      </w:rPr>
    </w:lvl>
    <w:lvl w:ilvl="7" w:tplc="10090003">
      <w:start w:val="1"/>
      <w:numFmt w:val="decimal"/>
      <w:lvlText w:val="%8."/>
      <w:lvlJc w:val="left"/>
      <w:pPr>
        <w:tabs>
          <w:tab w:val="num" w:pos="5760"/>
        </w:tabs>
        <w:ind w:left="5760" w:hanging="360"/>
      </w:pPr>
      <w:rPr>
        <w:rFonts w:cs="Times New Roman"/>
      </w:rPr>
    </w:lvl>
    <w:lvl w:ilvl="8" w:tplc="10090005">
      <w:start w:val="1"/>
      <w:numFmt w:val="decimal"/>
      <w:lvlText w:val="%9."/>
      <w:lvlJc w:val="left"/>
      <w:pPr>
        <w:tabs>
          <w:tab w:val="num" w:pos="6480"/>
        </w:tabs>
        <w:ind w:left="6480" w:hanging="360"/>
      </w:pPr>
      <w:rPr>
        <w:rFonts w:cs="Times New Roman"/>
      </w:rPr>
    </w:lvl>
  </w:abstractNum>
  <w:abstractNum w:abstractNumId="16" w15:restartNumberingAfterBreak="0">
    <w:nsid w:val="2F4E06E4"/>
    <w:multiLevelType w:val="hybridMultilevel"/>
    <w:tmpl w:val="87D8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743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C865AC"/>
    <w:multiLevelType w:val="hybridMultilevel"/>
    <w:tmpl w:val="9C68C8D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373232AE"/>
    <w:multiLevelType w:val="multilevel"/>
    <w:tmpl w:val="EB68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947AC"/>
    <w:multiLevelType w:val="hybridMultilevel"/>
    <w:tmpl w:val="A730718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40775E24"/>
    <w:multiLevelType w:val="hybridMultilevel"/>
    <w:tmpl w:val="A33C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F1AB5"/>
    <w:multiLevelType w:val="hybridMultilevel"/>
    <w:tmpl w:val="8398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B4CA5"/>
    <w:multiLevelType w:val="hybridMultilevel"/>
    <w:tmpl w:val="4C4A2F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4A0B417B"/>
    <w:multiLevelType w:val="hybridMultilevel"/>
    <w:tmpl w:val="7900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54E5B"/>
    <w:multiLevelType w:val="hybridMultilevel"/>
    <w:tmpl w:val="62BE8E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576276"/>
    <w:multiLevelType w:val="hybridMultilevel"/>
    <w:tmpl w:val="B100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9E5C40"/>
    <w:multiLevelType w:val="hybridMultilevel"/>
    <w:tmpl w:val="B58A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B44FC"/>
    <w:multiLevelType w:val="hybridMultilevel"/>
    <w:tmpl w:val="7770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52968"/>
    <w:multiLevelType w:val="hybridMultilevel"/>
    <w:tmpl w:val="7CCE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A2D97"/>
    <w:multiLevelType w:val="multilevel"/>
    <w:tmpl w:val="6860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B6B16"/>
    <w:multiLevelType w:val="hybridMultilevel"/>
    <w:tmpl w:val="EEC8F2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3F756F1"/>
    <w:multiLevelType w:val="multilevel"/>
    <w:tmpl w:val="28BC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C754A9"/>
    <w:multiLevelType w:val="hybridMultilevel"/>
    <w:tmpl w:val="66D6BD5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79ED528B"/>
    <w:multiLevelType w:val="hybridMultilevel"/>
    <w:tmpl w:val="BEC631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A08661E"/>
    <w:multiLevelType w:val="hybridMultilevel"/>
    <w:tmpl w:val="A7A4E75A"/>
    <w:lvl w:ilvl="0" w:tplc="04090001">
      <w:start w:val="1"/>
      <w:numFmt w:val="bullet"/>
      <w:lvlText w:val=""/>
      <w:lvlJc w:val="left"/>
      <w:pPr>
        <w:ind w:left="810" w:hanging="360"/>
      </w:pPr>
      <w:rPr>
        <w:rFonts w:ascii="Symbol" w:hAnsi="Symbol" w:hint="default"/>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6" w15:restartNumberingAfterBreak="0">
    <w:nsid w:val="7E5F643E"/>
    <w:multiLevelType w:val="hybridMultilevel"/>
    <w:tmpl w:val="D108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817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397343">
    <w:abstractNumId w:val="17"/>
  </w:num>
  <w:num w:numId="3" w16cid:durableId="190521595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0003219">
    <w:abstractNumId w:val="11"/>
  </w:num>
  <w:num w:numId="5" w16cid:durableId="1935244706">
    <w:abstractNumId w:val="26"/>
  </w:num>
  <w:num w:numId="6" w16cid:durableId="2080901949">
    <w:abstractNumId w:val="15"/>
  </w:num>
  <w:num w:numId="7" w16cid:durableId="168108697">
    <w:abstractNumId w:val="34"/>
  </w:num>
  <w:num w:numId="8" w16cid:durableId="1738085730">
    <w:abstractNumId w:val="31"/>
  </w:num>
  <w:num w:numId="9" w16cid:durableId="1281688703">
    <w:abstractNumId w:val="8"/>
  </w:num>
  <w:num w:numId="10" w16cid:durableId="790132340">
    <w:abstractNumId w:val="23"/>
  </w:num>
  <w:num w:numId="11" w16cid:durableId="1030296615">
    <w:abstractNumId w:val="33"/>
  </w:num>
  <w:num w:numId="12" w16cid:durableId="1642228361">
    <w:abstractNumId w:val="25"/>
  </w:num>
  <w:num w:numId="13" w16cid:durableId="734202151">
    <w:abstractNumId w:val="14"/>
  </w:num>
  <w:num w:numId="14" w16cid:durableId="4674966">
    <w:abstractNumId w:val="24"/>
  </w:num>
  <w:num w:numId="15" w16cid:durableId="2132745235">
    <w:abstractNumId w:val="32"/>
  </w:num>
  <w:num w:numId="16" w16cid:durableId="232855375">
    <w:abstractNumId w:val="29"/>
  </w:num>
  <w:num w:numId="17" w16cid:durableId="154297352">
    <w:abstractNumId w:val="2"/>
  </w:num>
  <w:num w:numId="18" w16cid:durableId="1048795845">
    <w:abstractNumId w:val="28"/>
  </w:num>
  <w:num w:numId="19" w16cid:durableId="992366810">
    <w:abstractNumId w:val="12"/>
  </w:num>
  <w:num w:numId="20" w16cid:durableId="843208184">
    <w:abstractNumId w:val="4"/>
  </w:num>
  <w:num w:numId="21" w16cid:durableId="1819880269">
    <w:abstractNumId w:val="16"/>
  </w:num>
  <w:num w:numId="22" w16cid:durableId="107965999">
    <w:abstractNumId w:val="13"/>
  </w:num>
  <w:num w:numId="23" w16cid:durableId="582253103">
    <w:abstractNumId w:val="7"/>
  </w:num>
  <w:num w:numId="24" w16cid:durableId="944263822">
    <w:abstractNumId w:val="0"/>
  </w:num>
  <w:num w:numId="25" w16cid:durableId="1968777177">
    <w:abstractNumId w:val="3"/>
  </w:num>
  <w:num w:numId="26" w16cid:durableId="370761460">
    <w:abstractNumId w:val="5"/>
  </w:num>
  <w:num w:numId="27" w16cid:durableId="285475646">
    <w:abstractNumId w:val="1"/>
  </w:num>
  <w:num w:numId="28" w16cid:durableId="183712103">
    <w:abstractNumId w:val="10"/>
  </w:num>
  <w:num w:numId="29" w16cid:durableId="630747216">
    <w:abstractNumId w:val="6"/>
  </w:num>
  <w:num w:numId="30" w16cid:durableId="1049649895">
    <w:abstractNumId w:val="27"/>
  </w:num>
  <w:num w:numId="31" w16cid:durableId="1965115749">
    <w:abstractNumId w:val="36"/>
  </w:num>
  <w:num w:numId="32" w16cid:durableId="1372461832">
    <w:abstractNumId w:val="35"/>
  </w:num>
  <w:num w:numId="33" w16cid:durableId="1744571629">
    <w:abstractNumId w:val="30"/>
  </w:num>
  <w:num w:numId="34" w16cid:durableId="215892687">
    <w:abstractNumId w:val="9"/>
  </w:num>
  <w:num w:numId="35" w16cid:durableId="1258245223">
    <w:abstractNumId w:val="35"/>
  </w:num>
  <w:num w:numId="36" w16cid:durableId="895436444">
    <w:abstractNumId w:val="21"/>
  </w:num>
  <w:num w:numId="37" w16cid:durableId="438456727">
    <w:abstractNumId w:val="22"/>
  </w:num>
  <w:num w:numId="38" w16cid:durableId="1114711707">
    <w:abstractNumId w:val="18"/>
  </w:num>
  <w:num w:numId="39" w16cid:durableId="4950718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ytDAyNTU1sTA3MzBU0lEKTi0uzszPAykwrAUA85ATiCwAAAA="/>
  </w:docVars>
  <w:rsids>
    <w:rsidRoot w:val="00BD411C"/>
    <w:rsid w:val="000005DC"/>
    <w:rsid w:val="00002D7D"/>
    <w:rsid w:val="00006F9D"/>
    <w:rsid w:val="000106FA"/>
    <w:rsid w:val="0001072F"/>
    <w:rsid w:val="0001149C"/>
    <w:rsid w:val="00012B33"/>
    <w:rsid w:val="0001448C"/>
    <w:rsid w:val="00016931"/>
    <w:rsid w:val="00016A83"/>
    <w:rsid w:val="00020346"/>
    <w:rsid w:val="000239C2"/>
    <w:rsid w:val="000247DD"/>
    <w:rsid w:val="00032F9F"/>
    <w:rsid w:val="0003710E"/>
    <w:rsid w:val="00037188"/>
    <w:rsid w:val="00040BA5"/>
    <w:rsid w:val="00046077"/>
    <w:rsid w:val="00057A63"/>
    <w:rsid w:val="0007026F"/>
    <w:rsid w:val="00073B8C"/>
    <w:rsid w:val="00077CF6"/>
    <w:rsid w:val="0008151E"/>
    <w:rsid w:val="00082EFA"/>
    <w:rsid w:val="00083A5E"/>
    <w:rsid w:val="00085DA2"/>
    <w:rsid w:val="00090B5E"/>
    <w:rsid w:val="0009317B"/>
    <w:rsid w:val="000A2DD0"/>
    <w:rsid w:val="000A4656"/>
    <w:rsid w:val="000C242E"/>
    <w:rsid w:val="000C360A"/>
    <w:rsid w:val="000C62C8"/>
    <w:rsid w:val="000D4D4E"/>
    <w:rsid w:val="000E41D8"/>
    <w:rsid w:val="000E49DF"/>
    <w:rsid w:val="000E74D2"/>
    <w:rsid w:val="000F7145"/>
    <w:rsid w:val="00104EFA"/>
    <w:rsid w:val="00105F11"/>
    <w:rsid w:val="00112753"/>
    <w:rsid w:val="001155E8"/>
    <w:rsid w:val="00121B9B"/>
    <w:rsid w:val="00132E3E"/>
    <w:rsid w:val="0013364F"/>
    <w:rsid w:val="00141F0D"/>
    <w:rsid w:val="00150A6A"/>
    <w:rsid w:val="001527EE"/>
    <w:rsid w:val="00153C0C"/>
    <w:rsid w:val="00153CBC"/>
    <w:rsid w:val="00160300"/>
    <w:rsid w:val="0016121D"/>
    <w:rsid w:val="00164E61"/>
    <w:rsid w:val="00170DA9"/>
    <w:rsid w:val="00174A5D"/>
    <w:rsid w:val="001759F3"/>
    <w:rsid w:val="0018499D"/>
    <w:rsid w:val="00191972"/>
    <w:rsid w:val="00195539"/>
    <w:rsid w:val="001A4D74"/>
    <w:rsid w:val="001B5100"/>
    <w:rsid w:val="001B5EFA"/>
    <w:rsid w:val="001B72C9"/>
    <w:rsid w:val="001C3E6D"/>
    <w:rsid w:val="001C5B63"/>
    <w:rsid w:val="001D00B4"/>
    <w:rsid w:val="001D20D8"/>
    <w:rsid w:val="001D6217"/>
    <w:rsid w:val="001E1951"/>
    <w:rsid w:val="001E3433"/>
    <w:rsid w:val="001E6026"/>
    <w:rsid w:val="001E66A0"/>
    <w:rsid w:val="001F00A6"/>
    <w:rsid w:val="001F0355"/>
    <w:rsid w:val="001F1D66"/>
    <w:rsid w:val="001F531E"/>
    <w:rsid w:val="001F6A2F"/>
    <w:rsid w:val="001F70E5"/>
    <w:rsid w:val="0020636A"/>
    <w:rsid w:val="0021145F"/>
    <w:rsid w:val="002132F0"/>
    <w:rsid w:val="00215E63"/>
    <w:rsid w:val="00221BF8"/>
    <w:rsid w:val="0022231D"/>
    <w:rsid w:val="00225842"/>
    <w:rsid w:val="002265AF"/>
    <w:rsid w:val="00227098"/>
    <w:rsid w:val="00232F8F"/>
    <w:rsid w:val="0023695F"/>
    <w:rsid w:val="00237C7F"/>
    <w:rsid w:val="00243CCB"/>
    <w:rsid w:val="00245544"/>
    <w:rsid w:val="00254206"/>
    <w:rsid w:val="002545DB"/>
    <w:rsid w:val="00255B55"/>
    <w:rsid w:val="00257250"/>
    <w:rsid w:val="00261CDB"/>
    <w:rsid w:val="00261E6B"/>
    <w:rsid w:val="002663CB"/>
    <w:rsid w:val="00281546"/>
    <w:rsid w:val="00281D1A"/>
    <w:rsid w:val="00284492"/>
    <w:rsid w:val="0029680D"/>
    <w:rsid w:val="002A53BE"/>
    <w:rsid w:val="002B360A"/>
    <w:rsid w:val="002B36FD"/>
    <w:rsid w:val="002C21B1"/>
    <w:rsid w:val="002C5017"/>
    <w:rsid w:val="002C7F52"/>
    <w:rsid w:val="002D2810"/>
    <w:rsid w:val="002E453E"/>
    <w:rsid w:val="002E582D"/>
    <w:rsid w:val="002F25D0"/>
    <w:rsid w:val="002F605E"/>
    <w:rsid w:val="002F7868"/>
    <w:rsid w:val="00301851"/>
    <w:rsid w:val="00301D23"/>
    <w:rsid w:val="00310E14"/>
    <w:rsid w:val="00312618"/>
    <w:rsid w:val="00315920"/>
    <w:rsid w:val="003176A5"/>
    <w:rsid w:val="00322A04"/>
    <w:rsid w:val="00324147"/>
    <w:rsid w:val="003338D4"/>
    <w:rsid w:val="0033395B"/>
    <w:rsid w:val="0033634F"/>
    <w:rsid w:val="00337445"/>
    <w:rsid w:val="00343399"/>
    <w:rsid w:val="0034773E"/>
    <w:rsid w:val="00354747"/>
    <w:rsid w:val="003568C0"/>
    <w:rsid w:val="00361A7F"/>
    <w:rsid w:val="00365FB2"/>
    <w:rsid w:val="00367E4D"/>
    <w:rsid w:val="003827D3"/>
    <w:rsid w:val="0038589A"/>
    <w:rsid w:val="003873EE"/>
    <w:rsid w:val="00391633"/>
    <w:rsid w:val="0039190C"/>
    <w:rsid w:val="00392646"/>
    <w:rsid w:val="003933C4"/>
    <w:rsid w:val="00393BFD"/>
    <w:rsid w:val="00397BDF"/>
    <w:rsid w:val="003A2E37"/>
    <w:rsid w:val="003A3CA0"/>
    <w:rsid w:val="003A6581"/>
    <w:rsid w:val="003B07C5"/>
    <w:rsid w:val="003B5636"/>
    <w:rsid w:val="003C08CF"/>
    <w:rsid w:val="003D4827"/>
    <w:rsid w:val="003D5A6F"/>
    <w:rsid w:val="003E06AA"/>
    <w:rsid w:val="003E3DEA"/>
    <w:rsid w:val="003F19A0"/>
    <w:rsid w:val="003F1C61"/>
    <w:rsid w:val="003F25E8"/>
    <w:rsid w:val="003F33E6"/>
    <w:rsid w:val="003F6325"/>
    <w:rsid w:val="00400BB9"/>
    <w:rsid w:val="00401EE6"/>
    <w:rsid w:val="004026D1"/>
    <w:rsid w:val="00403243"/>
    <w:rsid w:val="00413498"/>
    <w:rsid w:val="004166A5"/>
    <w:rsid w:val="004214A6"/>
    <w:rsid w:val="004256DD"/>
    <w:rsid w:val="00426651"/>
    <w:rsid w:val="00436E9A"/>
    <w:rsid w:val="00446391"/>
    <w:rsid w:val="00446999"/>
    <w:rsid w:val="00446DBA"/>
    <w:rsid w:val="00451665"/>
    <w:rsid w:val="0045771F"/>
    <w:rsid w:val="00463D27"/>
    <w:rsid w:val="00465584"/>
    <w:rsid w:val="00466F6B"/>
    <w:rsid w:val="004749E1"/>
    <w:rsid w:val="00475E3C"/>
    <w:rsid w:val="004868B1"/>
    <w:rsid w:val="004938D0"/>
    <w:rsid w:val="00494406"/>
    <w:rsid w:val="00495920"/>
    <w:rsid w:val="00495D5E"/>
    <w:rsid w:val="00496A52"/>
    <w:rsid w:val="004A6AAF"/>
    <w:rsid w:val="004B0A50"/>
    <w:rsid w:val="004B6D66"/>
    <w:rsid w:val="004C1878"/>
    <w:rsid w:val="004C53D5"/>
    <w:rsid w:val="004C6758"/>
    <w:rsid w:val="004D0045"/>
    <w:rsid w:val="004F226E"/>
    <w:rsid w:val="004F7124"/>
    <w:rsid w:val="005027DE"/>
    <w:rsid w:val="00504334"/>
    <w:rsid w:val="005044AB"/>
    <w:rsid w:val="00506C8D"/>
    <w:rsid w:val="0051149C"/>
    <w:rsid w:val="00513E33"/>
    <w:rsid w:val="005217FC"/>
    <w:rsid w:val="00523265"/>
    <w:rsid w:val="0052413D"/>
    <w:rsid w:val="00527324"/>
    <w:rsid w:val="0052760B"/>
    <w:rsid w:val="00534BD6"/>
    <w:rsid w:val="00537EA1"/>
    <w:rsid w:val="00540BC2"/>
    <w:rsid w:val="00541065"/>
    <w:rsid w:val="005417B1"/>
    <w:rsid w:val="00542020"/>
    <w:rsid w:val="005446DD"/>
    <w:rsid w:val="0054680A"/>
    <w:rsid w:val="00547FEF"/>
    <w:rsid w:val="00551B90"/>
    <w:rsid w:val="00551BA8"/>
    <w:rsid w:val="00554662"/>
    <w:rsid w:val="005600AE"/>
    <w:rsid w:val="00562766"/>
    <w:rsid w:val="00564542"/>
    <w:rsid w:val="005647AA"/>
    <w:rsid w:val="00566BA4"/>
    <w:rsid w:val="00566EF9"/>
    <w:rsid w:val="00571A65"/>
    <w:rsid w:val="005738EC"/>
    <w:rsid w:val="0057AE4E"/>
    <w:rsid w:val="00582CC4"/>
    <w:rsid w:val="0058302A"/>
    <w:rsid w:val="00592821"/>
    <w:rsid w:val="00593203"/>
    <w:rsid w:val="005951D8"/>
    <w:rsid w:val="005967B8"/>
    <w:rsid w:val="005A5D4F"/>
    <w:rsid w:val="005A7D8B"/>
    <w:rsid w:val="005B1601"/>
    <w:rsid w:val="005B2573"/>
    <w:rsid w:val="005C45BF"/>
    <w:rsid w:val="005C58E7"/>
    <w:rsid w:val="005C5BFB"/>
    <w:rsid w:val="005D1BCD"/>
    <w:rsid w:val="005D2AA0"/>
    <w:rsid w:val="005D6A2E"/>
    <w:rsid w:val="005D6C42"/>
    <w:rsid w:val="005E7ED5"/>
    <w:rsid w:val="005F6B48"/>
    <w:rsid w:val="005F6BB7"/>
    <w:rsid w:val="00605810"/>
    <w:rsid w:val="00611615"/>
    <w:rsid w:val="0061175E"/>
    <w:rsid w:val="00611BA2"/>
    <w:rsid w:val="00613F4E"/>
    <w:rsid w:val="0061491B"/>
    <w:rsid w:val="00614E9F"/>
    <w:rsid w:val="006155B5"/>
    <w:rsid w:val="006279D2"/>
    <w:rsid w:val="0064270D"/>
    <w:rsid w:val="00646EB4"/>
    <w:rsid w:val="0065348D"/>
    <w:rsid w:val="00655101"/>
    <w:rsid w:val="00660304"/>
    <w:rsid w:val="006619DC"/>
    <w:rsid w:val="00672647"/>
    <w:rsid w:val="00681D0D"/>
    <w:rsid w:val="00681D81"/>
    <w:rsid w:val="006834CE"/>
    <w:rsid w:val="00685419"/>
    <w:rsid w:val="0068774E"/>
    <w:rsid w:val="00691CB8"/>
    <w:rsid w:val="00691FED"/>
    <w:rsid w:val="006A474E"/>
    <w:rsid w:val="006A4A86"/>
    <w:rsid w:val="006A4C01"/>
    <w:rsid w:val="006A4CBE"/>
    <w:rsid w:val="006B4706"/>
    <w:rsid w:val="006C65DD"/>
    <w:rsid w:val="006C7C31"/>
    <w:rsid w:val="006C7F47"/>
    <w:rsid w:val="006D1103"/>
    <w:rsid w:val="006D1AE3"/>
    <w:rsid w:val="006D765C"/>
    <w:rsid w:val="006E0538"/>
    <w:rsid w:val="006E15CB"/>
    <w:rsid w:val="006F0C0E"/>
    <w:rsid w:val="006F4219"/>
    <w:rsid w:val="007102D1"/>
    <w:rsid w:val="00712E2C"/>
    <w:rsid w:val="00713DD7"/>
    <w:rsid w:val="00715D91"/>
    <w:rsid w:val="007171F1"/>
    <w:rsid w:val="0072371E"/>
    <w:rsid w:val="00727F0F"/>
    <w:rsid w:val="007319BE"/>
    <w:rsid w:val="00735308"/>
    <w:rsid w:val="00737CEB"/>
    <w:rsid w:val="007406F7"/>
    <w:rsid w:val="0074158D"/>
    <w:rsid w:val="00751BEA"/>
    <w:rsid w:val="00751CEB"/>
    <w:rsid w:val="00752B29"/>
    <w:rsid w:val="00753136"/>
    <w:rsid w:val="00753A61"/>
    <w:rsid w:val="007543F8"/>
    <w:rsid w:val="00760424"/>
    <w:rsid w:val="00762669"/>
    <w:rsid w:val="0076394E"/>
    <w:rsid w:val="00763C9D"/>
    <w:rsid w:val="0076477D"/>
    <w:rsid w:val="00765522"/>
    <w:rsid w:val="0076555A"/>
    <w:rsid w:val="00767B68"/>
    <w:rsid w:val="00774B74"/>
    <w:rsid w:val="00782420"/>
    <w:rsid w:val="00782933"/>
    <w:rsid w:val="00783102"/>
    <w:rsid w:val="00783CEE"/>
    <w:rsid w:val="00785EC9"/>
    <w:rsid w:val="00790BC1"/>
    <w:rsid w:val="007951AE"/>
    <w:rsid w:val="007976D3"/>
    <w:rsid w:val="007B2C59"/>
    <w:rsid w:val="007B58B7"/>
    <w:rsid w:val="007B7DA7"/>
    <w:rsid w:val="007C1314"/>
    <w:rsid w:val="007C49C7"/>
    <w:rsid w:val="007C71AA"/>
    <w:rsid w:val="007C77AF"/>
    <w:rsid w:val="007D5D13"/>
    <w:rsid w:val="007D66C1"/>
    <w:rsid w:val="007D7199"/>
    <w:rsid w:val="007D7804"/>
    <w:rsid w:val="007D79CF"/>
    <w:rsid w:val="007E07C1"/>
    <w:rsid w:val="007E1F16"/>
    <w:rsid w:val="007E2700"/>
    <w:rsid w:val="007E3854"/>
    <w:rsid w:val="007F318E"/>
    <w:rsid w:val="007F4496"/>
    <w:rsid w:val="00800A7A"/>
    <w:rsid w:val="00806AC6"/>
    <w:rsid w:val="00806C62"/>
    <w:rsid w:val="00810397"/>
    <w:rsid w:val="00813F11"/>
    <w:rsid w:val="0081481F"/>
    <w:rsid w:val="00817C24"/>
    <w:rsid w:val="00827690"/>
    <w:rsid w:val="00831FD3"/>
    <w:rsid w:val="008324BC"/>
    <w:rsid w:val="00835191"/>
    <w:rsid w:val="00835197"/>
    <w:rsid w:val="00836DBB"/>
    <w:rsid w:val="00840417"/>
    <w:rsid w:val="00850525"/>
    <w:rsid w:val="00855B9F"/>
    <w:rsid w:val="00857733"/>
    <w:rsid w:val="0086069E"/>
    <w:rsid w:val="008606E2"/>
    <w:rsid w:val="00860830"/>
    <w:rsid w:val="00862AC5"/>
    <w:rsid w:val="00887132"/>
    <w:rsid w:val="00887E95"/>
    <w:rsid w:val="00892899"/>
    <w:rsid w:val="008A1BFA"/>
    <w:rsid w:val="008A6CAD"/>
    <w:rsid w:val="008B2B8D"/>
    <w:rsid w:val="008C1678"/>
    <w:rsid w:val="008C1758"/>
    <w:rsid w:val="008C3A99"/>
    <w:rsid w:val="008D4F65"/>
    <w:rsid w:val="008E18AD"/>
    <w:rsid w:val="008E6F74"/>
    <w:rsid w:val="008F211A"/>
    <w:rsid w:val="008F299E"/>
    <w:rsid w:val="008F3883"/>
    <w:rsid w:val="008F4968"/>
    <w:rsid w:val="008F5956"/>
    <w:rsid w:val="00907EDC"/>
    <w:rsid w:val="009176BD"/>
    <w:rsid w:val="009245A3"/>
    <w:rsid w:val="00925513"/>
    <w:rsid w:val="00940FFC"/>
    <w:rsid w:val="0094369E"/>
    <w:rsid w:val="0094468E"/>
    <w:rsid w:val="00955328"/>
    <w:rsid w:val="00963288"/>
    <w:rsid w:val="00970284"/>
    <w:rsid w:val="00970675"/>
    <w:rsid w:val="009706C2"/>
    <w:rsid w:val="00984FED"/>
    <w:rsid w:val="00986034"/>
    <w:rsid w:val="0098677D"/>
    <w:rsid w:val="00986C07"/>
    <w:rsid w:val="00990798"/>
    <w:rsid w:val="00991921"/>
    <w:rsid w:val="00991CA2"/>
    <w:rsid w:val="009975CD"/>
    <w:rsid w:val="009A08D9"/>
    <w:rsid w:val="009A522C"/>
    <w:rsid w:val="009A54E1"/>
    <w:rsid w:val="009B169C"/>
    <w:rsid w:val="009B21C6"/>
    <w:rsid w:val="009B371E"/>
    <w:rsid w:val="009D4F0C"/>
    <w:rsid w:val="009D766E"/>
    <w:rsid w:val="009E164A"/>
    <w:rsid w:val="009E611B"/>
    <w:rsid w:val="009F0A91"/>
    <w:rsid w:val="009F0D37"/>
    <w:rsid w:val="009F0FA0"/>
    <w:rsid w:val="009F7F3C"/>
    <w:rsid w:val="00A035F0"/>
    <w:rsid w:val="00A04E0F"/>
    <w:rsid w:val="00A07CD4"/>
    <w:rsid w:val="00A121AA"/>
    <w:rsid w:val="00A309B5"/>
    <w:rsid w:val="00A3136A"/>
    <w:rsid w:val="00A35721"/>
    <w:rsid w:val="00A3666B"/>
    <w:rsid w:val="00A41BA4"/>
    <w:rsid w:val="00A4458E"/>
    <w:rsid w:val="00A520E3"/>
    <w:rsid w:val="00A57ECC"/>
    <w:rsid w:val="00A57EDA"/>
    <w:rsid w:val="00A67E98"/>
    <w:rsid w:val="00A70E36"/>
    <w:rsid w:val="00A74914"/>
    <w:rsid w:val="00A75B6B"/>
    <w:rsid w:val="00A76A0B"/>
    <w:rsid w:val="00A77193"/>
    <w:rsid w:val="00A80661"/>
    <w:rsid w:val="00A81D91"/>
    <w:rsid w:val="00A823FC"/>
    <w:rsid w:val="00A86B65"/>
    <w:rsid w:val="00A92BFE"/>
    <w:rsid w:val="00A944A5"/>
    <w:rsid w:val="00AB04DD"/>
    <w:rsid w:val="00AB174E"/>
    <w:rsid w:val="00AC0419"/>
    <w:rsid w:val="00AC09AB"/>
    <w:rsid w:val="00AC1476"/>
    <w:rsid w:val="00AC2AF5"/>
    <w:rsid w:val="00AC4AF1"/>
    <w:rsid w:val="00AD444F"/>
    <w:rsid w:val="00AD58E8"/>
    <w:rsid w:val="00AE7969"/>
    <w:rsid w:val="00AE7EFD"/>
    <w:rsid w:val="00B03553"/>
    <w:rsid w:val="00B039E4"/>
    <w:rsid w:val="00B13A82"/>
    <w:rsid w:val="00B154BF"/>
    <w:rsid w:val="00B16A60"/>
    <w:rsid w:val="00B176DD"/>
    <w:rsid w:val="00B205E6"/>
    <w:rsid w:val="00B215E8"/>
    <w:rsid w:val="00B21CF3"/>
    <w:rsid w:val="00B276FB"/>
    <w:rsid w:val="00B30989"/>
    <w:rsid w:val="00B30CA6"/>
    <w:rsid w:val="00B3297B"/>
    <w:rsid w:val="00B33D7B"/>
    <w:rsid w:val="00B40AC7"/>
    <w:rsid w:val="00B464AA"/>
    <w:rsid w:val="00B47EBA"/>
    <w:rsid w:val="00B508FC"/>
    <w:rsid w:val="00B52895"/>
    <w:rsid w:val="00B5345E"/>
    <w:rsid w:val="00B559C5"/>
    <w:rsid w:val="00B64F6E"/>
    <w:rsid w:val="00B75960"/>
    <w:rsid w:val="00B772FB"/>
    <w:rsid w:val="00B8004D"/>
    <w:rsid w:val="00B96AE1"/>
    <w:rsid w:val="00BA3DEA"/>
    <w:rsid w:val="00BA51E0"/>
    <w:rsid w:val="00BB4C6A"/>
    <w:rsid w:val="00BC0078"/>
    <w:rsid w:val="00BC3E55"/>
    <w:rsid w:val="00BC4CEE"/>
    <w:rsid w:val="00BD10F7"/>
    <w:rsid w:val="00BD2EDF"/>
    <w:rsid w:val="00BD2FAC"/>
    <w:rsid w:val="00BD411C"/>
    <w:rsid w:val="00BE2834"/>
    <w:rsid w:val="00BE4883"/>
    <w:rsid w:val="00BF0C67"/>
    <w:rsid w:val="00BF57E1"/>
    <w:rsid w:val="00BF76E0"/>
    <w:rsid w:val="00C021D5"/>
    <w:rsid w:val="00C036D2"/>
    <w:rsid w:val="00C04F92"/>
    <w:rsid w:val="00C12F7C"/>
    <w:rsid w:val="00C14D36"/>
    <w:rsid w:val="00C1775C"/>
    <w:rsid w:val="00C179EB"/>
    <w:rsid w:val="00C24B93"/>
    <w:rsid w:val="00C26E9F"/>
    <w:rsid w:val="00C34FB6"/>
    <w:rsid w:val="00C35276"/>
    <w:rsid w:val="00C42201"/>
    <w:rsid w:val="00C42F01"/>
    <w:rsid w:val="00C434AA"/>
    <w:rsid w:val="00C45C36"/>
    <w:rsid w:val="00C46EF6"/>
    <w:rsid w:val="00C50B45"/>
    <w:rsid w:val="00C50D0C"/>
    <w:rsid w:val="00C54C8A"/>
    <w:rsid w:val="00C61187"/>
    <w:rsid w:val="00C62414"/>
    <w:rsid w:val="00C63D3B"/>
    <w:rsid w:val="00C64B5A"/>
    <w:rsid w:val="00C668FC"/>
    <w:rsid w:val="00C6731F"/>
    <w:rsid w:val="00C702E2"/>
    <w:rsid w:val="00C81553"/>
    <w:rsid w:val="00C82694"/>
    <w:rsid w:val="00C836C7"/>
    <w:rsid w:val="00C9342B"/>
    <w:rsid w:val="00C967EE"/>
    <w:rsid w:val="00C97DA0"/>
    <w:rsid w:val="00CA1E3D"/>
    <w:rsid w:val="00CA31D3"/>
    <w:rsid w:val="00CA6A51"/>
    <w:rsid w:val="00CB194F"/>
    <w:rsid w:val="00CB3954"/>
    <w:rsid w:val="00CC0779"/>
    <w:rsid w:val="00CC54B0"/>
    <w:rsid w:val="00CD6DFC"/>
    <w:rsid w:val="00CE48E2"/>
    <w:rsid w:val="00CE499F"/>
    <w:rsid w:val="00CE57FF"/>
    <w:rsid w:val="00CF4A69"/>
    <w:rsid w:val="00D018D4"/>
    <w:rsid w:val="00D110B0"/>
    <w:rsid w:val="00D11F47"/>
    <w:rsid w:val="00D14C86"/>
    <w:rsid w:val="00D21F8B"/>
    <w:rsid w:val="00D234E9"/>
    <w:rsid w:val="00D3229E"/>
    <w:rsid w:val="00D33DB1"/>
    <w:rsid w:val="00D36726"/>
    <w:rsid w:val="00D50B94"/>
    <w:rsid w:val="00D5631A"/>
    <w:rsid w:val="00D64151"/>
    <w:rsid w:val="00D67FF5"/>
    <w:rsid w:val="00D73DAC"/>
    <w:rsid w:val="00D76575"/>
    <w:rsid w:val="00D80FE7"/>
    <w:rsid w:val="00D824B4"/>
    <w:rsid w:val="00D8541C"/>
    <w:rsid w:val="00D8598C"/>
    <w:rsid w:val="00D85DF2"/>
    <w:rsid w:val="00D93EBE"/>
    <w:rsid w:val="00D95F1E"/>
    <w:rsid w:val="00DA35B9"/>
    <w:rsid w:val="00DB6082"/>
    <w:rsid w:val="00DB7003"/>
    <w:rsid w:val="00DB7882"/>
    <w:rsid w:val="00DC3CE6"/>
    <w:rsid w:val="00DC4818"/>
    <w:rsid w:val="00DC5870"/>
    <w:rsid w:val="00DC5D8A"/>
    <w:rsid w:val="00DC6348"/>
    <w:rsid w:val="00DC7FE4"/>
    <w:rsid w:val="00DC7FFD"/>
    <w:rsid w:val="00DD2AB9"/>
    <w:rsid w:val="00DD5E20"/>
    <w:rsid w:val="00DE54B1"/>
    <w:rsid w:val="00DE6CC3"/>
    <w:rsid w:val="00DF0957"/>
    <w:rsid w:val="00DF2F6C"/>
    <w:rsid w:val="00DF3820"/>
    <w:rsid w:val="00DF3B86"/>
    <w:rsid w:val="00DF3DAF"/>
    <w:rsid w:val="00DF561C"/>
    <w:rsid w:val="00DF76A4"/>
    <w:rsid w:val="00E00FDE"/>
    <w:rsid w:val="00E0191E"/>
    <w:rsid w:val="00E01EC9"/>
    <w:rsid w:val="00E12144"/>
    <w:rsid w:val="00E17544"/>
    <w:rsid w:val="00E2636C"/>
    <w:rsid w:val="00E26800"/>
    <w:rsid w:val="00E271B1"/>
    <w:rsid w:val="00E439C0"/>
    <w:rsid w:val="00E4492A"/>
    <w:rsid w:val="00E45DC5"/>
    <w:rsid w:val="00E50498"/>
    <w:rsid w:val="00E51E51"/>
    <w:rsid w:val="00E55919"/>
    <w:rsid w:val="00E61682"/>
    <w:rsid w:val="00E75C16"/>
    <w:rsid w:val="00E82599"/>
    <w:rsid w:val="00E924C4"/>
    <w:rsid w:val="00EB0C32"/>
    <w:rsid w:val="00EB149E"/>
    <w:rsid w:val="00EB302A"/>
    <w:rsid w:val="00EB3C51"/>
    <w:rsid w:val="00EB4A4E"/>
    <w:rsid w:val="00EC03CD"/>
    <w:rsid w:val="00ED28D1"/>
    <w:rsid w:val="00ED48C7"/>
    <w:rsid w:val="00ED78E2"/>
    <w:rsid w:val="00EE19DE"/>
    <w:rsid w:val="00EE2939"/>
    <w:rsid w:val="00EF5DA3"/>
    <w:rsid w:val="00F010A3"/>
    <w:rsid w:val="00F02A76"/>
    <w:rsid w:val="00F036BB"/>
    <w:rsid w:val="00F156CF"/>
    <w:rsid w:val="00F179A1"/>
    <w:rsid w:val="00F23196"/>
    <w:rsid w:val="00F3322E"/>
    <w:rsid w:val="00F332B0"/>
    <w:rsid w:val="00F3443D"/>
    <w:rsid w:val="00F410FB"/>
    <w:rsid w:val="00F45400"/>
    <w:rsid w:val="00F4719D"/>
    <w:rsid w:val="00F5316A"/>
    <w:rsid w:val="00F54720"/>
    <w:rsid w:val="00F579F8"/>
    <w:rsid w:val="00F60ED9"/>
    <w:rsid w:val="00F613A2"/>
    <w:rsid w:val="00F6228B"/>
    <w:rsid w:val="00F635C3"/>
    <w:rsid w:val="00F64DCD"/>
    <w:rsid w:val="00F64E6D"/>
    <w:rsid w:val="00F65309"/>
    <w:rsid w:val="00F67C92"/>
    <w:rsid w:val="00F74F44"/>
    <w:rsid w:val="00F87A21"/>
    <w:rsid w:val="00F919DC"/>
    <w:rsid w:val="00F92728"/>
    <w:rsid w:val="00F954A0"/>
    <w:rsid w:val="00FA08E2"/>
    <w:rsid w:val="00FA7236"/>
    <w:rsid w:val="00FB0EB7"/>
    <w:rsid w:val="00FB191A"/>
    <w:rsid w:val="00FB5BDC"/>
    <w:rsid w:val="00FB68D8"/>
    <w:rsid w:val="00FD253C"/>
    <w:rsid w:val="00FD4EF6"/>
    <w:rsid w:val="00FD642B"/>
    <w:rsid w:val="00FD7390"/>
    <w:rsid w:val="00FE0DEF"/>
    <w:rsid w:val="00FE345D"/>
    <w:rsid w:val="00FF305D"/>
    <w:rsid w:val="00FF6281"/>
    <w:rsid w:val="0492B943"/>
    <w:rsid w:val="05C94816"/>
    <w:rsid w:val="08162DAA"/>
    <w:rsid w:val="0956E7CD"/>
    <w:rsid w:val="0A44B673"/>
    <w:rsid w:val="0A9D8287"/>
    <w:rsid w:val="0C0C5566"/>
    <w:rsid w:val="0CC59EA6"/>
    <w:rsid w:val="0DE62C4A"/>
    <w:rsid w:val="0EBD951A"/>
    <w:rsid w:val="0EBFCAC1"/>
    <w:rsid w:val="11C61115"/>
    <w:rsid w:val="11C74EF7"/>
    <w:rsid w:val="1521C1EA"/>
    <w:rsid w:val="159C0888"/>
    <w:rsid w:val="15A64928"/>
    <w:rsid w:val="15BCB8C9"/>
    <w:rsid w:val="192AA559"/>
    <w:rsid w:val="1CE0757A"/>
    <w:rsid w:val="1EEEE417"/>
    <w:rsid w:val="20D56CE3"/>
    <w:rsid w:val="239BE37D"/>
    <w:rsid w:val="23A39E32"/>
    <w:rsid w:val="241D4C5D"/>
    <w:rsid w:val="2634F6F3"/>
    <w:rsid w:val="2A94AD3D"/>
    <w:rsid w:val="2BC3C53D"/>
    <w:rsid w:val="2C57222C"/>
    <w:rsid w:val="2DDDC63F"/>
    <w:rsid w:val="2E3E4270"/>
    <w:rsid w:val="30FA3BCE"/>
    <w:rsid w:val="31230B6B"/>
    <w:rsid w:val="31384251"/>
    <w:rsid w:val="32709691"/>
    <w:rsid w:val="32E2BDD3"/>
    <w:rsid w:val="33161449"/>
    <w:rsid w:val="3586F095"/>
    <w:rsid w:val="3A38CA0F"/>
    <w:rsid w:val="3B5546ED"/>
    <w:rsid w:val="3C3501EA"/>
    <w:rsid w:val="3D347AA6"/>
    <w:rsid w:val="3E149A4A"/>
    <w:rsid w:val="3FDE05B6"/>
    <w:rsid w:val="412E4D52"/>
    <w:rsid w:val="42A5725E"/>
    <w:rsid w:val="4A98262F"/>
    <w:rsid w:val="4AF156EA"/>
    <w:rsid w:val="4D021CBF"/>
    <w:rsid w:val="4D467C8B"/>
    <w:rsid w:val="4FD4A21E"/>
    <w:rsid w:val="512FDC46"/>
    <w:rsid w:val="53832F7F"/>
    <w:rsid w:val="544C51D5"/>
    <w:rsid w:val="55F6CD57"/>
    <w:rsid w:val="56E48C66"/>
    <w:rsid w:val="5AAFCD85"/>
    <w:rsid w:val="5B294AEB"/>
    <w:rsid w:val="5F695D08"/>
    <w:rsid w:val="5FC4B8D2"/>
    <w:rsid w:val="6009E292"/>
    <w:rsid w:val="609766DD"/>
    <w:rsid w:val="6166B051"/>
    <w:rsid w:val="65B6BFAA"/>
    <w:rsid w:val="674B6C7F"/>
    <w:rsid w:val="6894C192"/>
    <w:rsid w:val="68AA00A6"/>
    <w:rsid w:val="6A404161"/>
    <w:rsid w:val="6A456C60"/>
    <w:rsid w:val="6B0E7AC2"/>
    <w:rsid w:val="6BEC834B"/>
    <w:rsid w:val="6DBB784C"/>
    <w:rsid w:val="6E436CF1"/>
    <w:rsid w:val="6F03A69D"/>
    <w:rsid w:val="71CFABE2"/>
    <w:rsid w:val="7214D5A2"/>
    <w:rsid w:val="743112C4"/>
    <w:rsid w:val="7687BFFC"/>
    <w:rsid w:val="76FD2E6B"/>
    <w:rsid w:val="786C1DB9"/>
    <w:rsid w:val="799EE34E"/>
    <w:rsid w:val="7A4F1154"/>
    <w:rsid w:val="7E52D320"/>
    <w:rsid w:val="7F4DEA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A181B"/>
  <w15:chartTrackingRefBased/>
  <w15:docId w15:val="{5DF10375-3D32-4E79-A84F-B21377F7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uiPriority="99"/>
    <w:lsdException w:name="FollowedHyperlink" w:uiPriority="99"/>
    <w:lsdException w:name="Strong" w:locked="1" w:qFormat="1"/>
    <w:lsdException w:name="Emphasis" w:locked="1" w:qFormat="1"/>
    <w:lsdException w:name="Normal (Web)" w:locked="1"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69E"/>
    <w:rPr>
      <w:sz w:val="24"/>
      <w:szCs w:val="24"/>
      <w:lang w:eastAsia="en-US"/>
    </w:rPr>
  </w:style>
  <w:style w:type="paragraph" w:styleId="Heading1">
    <w:name w:val="heading 1"/>
    <w:basedOn w:val="Normal"/>
    <w:next w:val="Normal"/>
    <w:link w:val="Heading1Char"/>
    <w:uiPriority w:val="99"/>
    <w:qFormat/>
    <w:locked/>
    <w:rsid w:val="00DB700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locked/>
    <w:rsid w:val="00AC14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locked/>
    <w:rsid w:val="003D482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locked/>
    <w:rsid w:val="0083519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69E"/>
    <w:pPr>
      <w:tabs>
        <w:tab w:val="center" w:pos="4320"/>
        <w:tab w:val="right" w:pos="8640"/>
      </w:tabs>
    </w:pPr>
  </w:style>
  <w:style w:type="character" w:customStyle="1" w:styleId="HeaderChar">
    <w:name w:val="Header Char"/>
    <w:link w:val="Header"/>
    <w:semiHidden/>
    <w:locked/>
    <w:rsid w:val="002B360A"/>
    <w:rPr>
      <w:rFonts w:cs="Times New Roman"/>
      <w:sz w:val="24"/>
      <w:szCs w:val="24"/>
      <w:lang w:val="en-US" w:eastAsia="en-US"/>
    </w:rPr>
  </w:style>
  <w:style w:type="paragraph" w:styleId="Footer">
    <w:name w:val="footer"/>
    <w:basedOn w:val="Normal"/>
    <w:link w:val="FooterChar"/>
    <w:rsid w:val="0094369E"/>
    <w:pPr>
      <w:tabs>
        <w:tab w:val="center" w:pos="4320"/>
        <w:tab w:val="right" w:pos="8640"/>
      </w:tabs>
    </w:pPr>
  </w:style>
  <w:style w:type="character" w:customStyle="1" w:styleId="FooterChar">
    <w:name w:val="Footer Char"/>
    <w:link w:val="Footer"/>
    <w:semiHidden/>
    <w:locked/>
    <w:rsid w:val="002B360A"/>
    <w:rPr>
      <w:rFonts w:cs="Times New Roman"/>
      <w:sz w:val="24"/>
      <w:szCs w:val="24"/>
      <w:lang w:val="en-US" w:eastAsia="en-US"/>
    </w:rPr>
  </w:style>
  <w:style w:type="paragraph" w:styleId="BalloonText">
    <w:name w:val="Balloon Text"/>
    <w:basedOn w:val="Normal"/>
    <w:link w:val="BalloonTextChar"/>
    <w:semiHidden/>
    <w:rsid w:val="0094369E"/>
    <w:rPr>
      <w:rFonts w:ascii="Tahoma" w:hAnsi="Tahoma" w:cs="Tahoma"/>
      <w:sz w:val="16"/>
      <w:szCs w:val="16"/>
    </w:rPr>
  </w:style>
  <w:style w:type="character" w:customStyle="1" w:styleId="BalloonTextChar">
    <w:name w:val="Balloon Text Char"/>
    <w:link w:val="BalloonText"/>
    <w:semiHidden/>
    <w:locked/>
    <w:rsid w:val="002B360A"/>
    <w:rPr>
      <w:rFonts w:cs="Times New Roman"/>
      <w:sz w:val="2"/>
      <w:lang w:val="en-US" w:eastAsia="en-US"/>
    </w:rPr>
  </w:style>
  <w:style w:type="table" w:styleId="TableGrid">
    <w:name w:val="Table Grid"/>
    <w:basedOn w:val="TableNormal"/>
    <w:uiPriority w:val="39"/>
    <w:rsid w:val="009436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4369E"/>
    <w:rPr>
      <w:rFonts w:cs="Times New Roman"/>
      <w:sz w:val="16"/>
      <w:szCs w:val="16"/>
    </w:rPr>
  </w:style>
  <w:style w:type="paragraph" w:styleId="CommentText">
    <w:name w:val="annotation text"/>
    <w:basedOn w:val="Normal"/>
    <w:link w:val="CommentTextChar"/>
    <w:rsid w:val="0094369E"/>
    <w:rPr>
      <w:sz w:val="20"/>
      <w:szCs w:val="20"/>
    </w:rPr>
  </w:style>
  <w:style w:type="character" w:customStyle="1" w:styleId="CommentTextChar">
    <w:name w:val="Comment Text Char"/>
    <w:link w:val="CommentText"/>
    <w:locked/>
    <w:rsid w:val="002B360A"/>
    <w:rPr>
      <w:rFonts w:cs="Times New Roman"/>
      <w:lang w:val="en-US" w:eastAsia="en-US"/>
    </w:rPr>
  </w:style>
  <w:style w:type="paragraph" w:styleId="CommentSubject">
    <w:name w:val="annotation subject"/>
    <w:basedOn w:val="CommentText"/>
    <w:next w:val="CommentText"/>
    <w:link w:val="CommentSubjectChar"/>
    <w:semiHidden/>
    <w:rsid w:val="0094369E"/>
    <w:rPr>
      <w:b/>
      <w:bCs/>
    </w:rPr>
  </w:style>
  <w:style w:type="character" w:customStyle="1" w:styleId="CommentSubjectChar">
    <w:name w:val="Comment Subject Char"/>
    <w:link w:val="CommentSubject"/>
    <w:semiHidden/>
    <w:locked/>
    <w:rsid w:val="002B360A"/>
    <w:rPr>
      <w:rFonts w:cs="Times New Roman"/>
      <w:b/>
      <w:bCs/>
      <w:lang w:val="en-US" w:eastAsia="en-US"/>
    </w:rPr>
  </w:style>
  <w:style w:type="character" w:styleId="Hyperlink">
    <w:name w:val="Hyperlink"/>
    <w:rsid w:val="0094369E"/>
    <w:rPr>
      <w:rFonts w:cs="Times New Roman"/>
      <w:color w:val="0000FF"/>
      <w:u w:val="single"/>
    </w:rPr>
  </w:style>
  <w:style w:type="character" w:styleId="Emphasis">
    <w:name w:val="Emphasis"/>
    <w:qFormat/>
    <w:rsid w:val="0094369E"/>
    <w:rPr>
      <w:rFonts w:cs="Times New Roman"/>
      <w:i/>
      <w:iCs/>
    </w:rPr>
  </w:style>
  <w:style w:type="paragraph" w:customStyle="1" w:styleId="Default">
    <w:name w:val="Default"/>
    <w:rsid w:val="00F613A2"/>
    <w:pPr>
      <w:autoSpaceDE w:val="0"/>
      <w:autoSpaceDN w:val="0"/>
      <w:adjustRightInd w:val="0"/>
    </w:pPr>
    <w:rPr>
      <w:rFonts w:ascii="Arial" w:hAnsi="Arial" w:cs="Arial"/>
      <w:color w:val="000000"/>
      <w:sz w:val="24"/>
      <w:szCs w:val="24"/>
      <w:lang w:eastAsia="en-US"/>
    </w:rPr>
  </w:style>
  <w:style w:type="paragraph" w:styleId="ListParagraph">
    <w:name w:val="List Paragraph"/>
    <w:aliases w:val="AR Bul Normal"/>
    <w:basedOn w:val="Normal"/>
    <w:link w:val="ListParagraphChar"/>
    <w:uiPriority w:val="34"/>
    <w:qFormat/>
    <w:rsid w:val="00F64E6D"/>
    <w:pPr>
      <w:ind w:left="720"/>
      <w:contextualSpacing/>
    </w:pPr>
  </w:style>
  <w:style w:type="paragraph" w:styleId="NormalWeb">
    <w:name w:val="Normal (Web)"/>
    <w:basedOn w:val="Normal"/>
    <w:uiPriority w:val="99"/>
    <w:rsid w:val="00C036D2"/>
    <w:pPr>
      <w:spacing w:before="100" w:beforeAutospacing="1" w:after="100" w:afterAutospacing="1"/>
    </w:pPr>
  </w:style>
  <w:style w:type="character" w:customStyle="1" w:styleId="Heading1Char">
    <w:name w:val="Heading 1 Char"/>
    <w:link w:val="Heading1"/>
    <w:uiPriority w:val="99"/>
    <w:rsid w:val="00DB7003"/>
    <w:rPr>
      <w:rFonts w:ascii="Arial" w:hAnsi="Arial" w:cs="Arial"/>
      <w:b/>
      <w:bCs/>
      <w:kern w:val="32"/>
      <w:sz w:val="32"/>
      <w:szCs w:val="32"/>
    </w:rPr>
  </w:style>
  <w:style w:type="paragraph" w:styleId="BodyText2">
    <w:name w:val="Body Text 2"/>
    <w:basedOn w:val="Normal"/>
    <w:link w:val="BodyText2Char"/>
    <w:uiPriority w:val="99"/>
    <w:rsid w:val="00DB7003"/>
    <w:rPr>
      <w:rFonts w:ascii="Arial" w:hAnsi="Arial"/>
      <w:szCs w:val="20"/>
    </w:rPr>
  </w:style>
  <w:style w:type="character" w:customStyle="1" w:styleId="BodyText2Char">
    <w:name w:val="Body Text 2 Char"/>
    <w:link w:val="BodyText2"/>
    <w:uiPriority w:val="99"/>
    <w:rsid w:val="00DB7003"/>
    <w:rPr>
      <w:rFonts w:ascii="Arial" w:hAnsi="Arial"/>
      <w:sz w:val="24"/>
    </w:rPr>
  </w:style>
  <w:style w:type="character" w:customStyle="1" w:styleId="Heading4Char">
    <w:name w:val="Heading 4 Char"/>
    <w:link w:val="Heading4"/>
    <w:semiHidden/>
    <w:rsid w:val="00835191"/>
    <w:rPr>
      <w:rFonts w:ascii="Calibri" w:eastAsia="Times New Roman" w:hAnsi="Calibri" w:cs="Times New Roman"/>
      <w:b/>
      <w:bCs/>
      <w:sz w:val="28"/>
      <w:szCs w:val="28"/>
    </w:rPr>
  </w:style>
  <w:style w:type="paragraph" w:styleId="Revision">
    <w:name w:val="Revision"/>
    <w:hidden/>
    <w:uiPriority w:val="99"/>
    <w:semiHidden/>
    <w:rsid w:val="00A04E0F"/>
    <w:rPr>
      <w:sz w:val="24"/>
      <w:szCs w:val="24"/>
      <w:lang w:eastAsia="en-US"/>
    </w:rPr>
  </w:style>
  <w:style w:type="character" w:styleId="UnresolvedMention">
    <w:name w:val="Unresolved Mention"/>
    <w:uiPriority w:val="99"/>
    <w:semiHidden/>
    <w:unhideWhenUsed/>
    <w:rsid w:val="004938D0"/>
    <w:rPr>
      <w:color w:val="605E5C"/>
      <w:shd w:val="clear" w:color="auto" w:fill="E1DFDD"/>
    </w:rPr>
  </w:style>
  <w:style w:type="character" w:styleId="FollowedHyperlink">
    <w:name w:val="FollowedHyperlink"/>
    <w:uiPriority w:val="99"/>
    <w:rsid w:val="007F4496"/>
    <w:rPr>
      <w:color w:val="954F72"/>
      <w:u w:val="single"/>
    </w:rPr>
  </w:style>
  <w:style w:type="character" w:customStyle="1" w:styleId="ListParagraphChar">
    <w:name w:val="List Paragraph Char"/>
    <w:aliases w:val="AR Bul Normal Char"/>
    <w:link w:val="ListParagraph"/>
    <w:uiPriority w:val="34"/>
    <w:rsid w:val="00862AC5"/>
    <w:rPr>
      <w:sz w:val="24"/>
      <w:szCs w:val="24"/>
    </w:rPr>
  </w:style>
  <w:style w:type="character" w:customStyle="1" w:styleId="Heading2Char">
    <w:name w:val="Heading 2 Char"/>
    <w:basedOn w:val="DefaultParagraphFont"/>
    <w:link w:val="Heading2"/>
    <w:rsid w:val="00AC1476"/>
    <w:rPr>
      <w:rFonts w:asciiTheme="majorHAnsi" w:eastAsiaTheme="majorEastAsia" w:hAnsiTheme="majorHAnsi" w:cstheme="majorBidi"/>
      <w:color w:val="2F5496" w:themeColor="accent1" w:themeShade="BF"/>
      <w:sz w:val="26"/>
      <w:szCs w:val="26"/>
      <w:lang w:eastAsia="en-US"/>
    </w:rPr>
  </w:style>
  <w:style w:type="paragraph" w:customStyle="1" w:styleId="pf0">
    <w:name w:val="pf0"/>
    <w:basedOn w:val="Normal"/>
    <w:rsid w:val="00160300"/>
    <w:pPr>
      <w:spacing w:before="100" w:beforeAutospacing="1" w:after="100" w:afterAutospacing="1"/>
    </w:pPr>
  </w:style>
  <w:style w:type="character" w:customStyle="1" w:styleId="contentpasted0">
    <w:name w:val="contentpasted0"/>
    <w:basedOn w:val="DefaultParagraphFont"/>
    <w:rsid w:val="00160300"/>
  </w:style>
  <w:style w:type="character" w:customStyle="1" w:styleId="cf01">
    <w:name w:val="cf01"/>
    <w:rsid w:val="00160300"/>
    <w:rPr>
      <w:rFonts w:ascii="Segoe UI" w:hAnsi="Segoe UI" w:cs="Segoe UI" w:hint="default"/>
      <w:sz w:val="18"/>
      <w:szCs w:val="18"/>
    </w:rPr>
  </w:style>
  <w:style w:type="character" w:customStyle="1" w:styleId="Heading3Char">
    <w:name w:val="Heading 3 Char"/>
    <w:basedOn w:val="DefaultParagraphFont"/>
    <w:link w:val="Heading3"/>
    <w:semiHidden/>
    <w:rsid w:val="003D4827"/>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725617">
      <w:bodyDiv w:val="1"/>
      <w:marLeft w:val="0"/>
      <w:marRight w:val="0"/>
      <w:marTop w:val="0"/>
      <w:marBottom w:val="0"/>
      <w:divBdr>
        <w:top w:val="none" w:sz="0" w:space="0" w:color="auto"/>
        <w:left w:val="none" w:sz="0" w:space="0" w:color="auto"/>
        <w:bottom w:val="none" w:sz="0" w:space="0" w:color="auto"/>
        <w:right w:val="none" w:sz="0" w:space="0" w:color="auto"/>
      </w:divBdr>
    </w:div>
    <w:div w:id="91053633">
      <w:bodyDiv w:val="1"/>
      <w:marLeft w:val="0"/>
      <w:marRight w:val="0"/>
      <w:marTop w:val="0"/>
      <w:marBottom w:val="0"/>
      <w:divBdr>
        <w:top w:val="none" w:sz="0" w:space="0" w:color="auto"/>
        <w:left w:val="none" w:sz="0" w:space="0" w:color="auto"/>
        <w:bottom w:val="none" w:sz="0" w:space="0" w:color="auto"/>
        <w:right w:val="none" w:sz="0" w:space="0" w:color="auto"/>
      </w:divBdr>
    </w:div>
    <w:div w:id="145902209">
      <w:bodyDiv w:val="1"/>
      <w:marLeft w:val="0"/>
      <w:marRight w:val="0"/>
      <w:marTop w:val="0"/>
      <w:marBottom w:val="0"/>
      <w:divBdr>
        <w:top w:val="none" w:sz="0" w:space="0" w:color="auto"/>
        <w:left w:val="none" w:sz="0" w:space="0" w:color="auto"/>
        <w:bottom w:val="none" w:sz="0" w:space="0" w:color="auto"/>
        <w:right w:val="none" w:sz="0" w:space="0" w:color="auto"/>
      </w:divBdr>
    </w:div>
    <w:div w:id="149946773">
      <w:bodyDiv w:val="1"/>
      <w:marLeft w:val="0"/>
      <w:marRight w:val="0"/>
      <w:marTop w:val="0"/>
      <w:marBottom w:val="0"/>
      <w:divBdr>
        <w:top w:val="none" w:sz="0" w:space="0" w:color="auto"/>
        <w:left w:val="none" w:sz="0" w:space="0" w:color="auto"/>
        <w:bottom w:val="none" w:sz="0" w:space="0" w:color="auto"/>
        <w:right w:val="none" w:sz="0" w:space="0" w:color="auto"/>
      </w:divBdr>
    </w:div>
    <w:div w:id="255210541">
      <w:bodyDiv w:val="1"/>
      <w:marLeft w:val="0"/>
      <w:marRight w:val="0"/>
      <w:marTop w:val="0"/>
      <w:marBottom w:val="0"/>
      <w:divBdr>
        <w:top w:val="none" w:sz="0" w:space="0" w:color="auto"/>
        <w:left w:val="none" w:sz="0" w:space="0" w:color="auto"/>
        <w:bottom w:val="none" w:sz="0" w:space="0" w:color="auto"/>
        <w:right w:val="none" w:sz="0" w:space="0" w:color="auto"/>
      </w:divBdr>
    </w:div>
    <w:div w:id="314840137">
      <w:bodyDiv w:val="1"/>
      <w:marLeft w:val="0"/>
      <w:marRight w:val="0"/>
      <w:marTop w:val="0"/>
      <w:marBottom w:val="0"/>
      <w:divBdr>
        <w:top w:val="none" w:sz="0" w:space="0" w:color="auto"/>
        <w:left w:val="none" w:sz="0" w:space="0" w:color="auto"/>
        <w:bottom w:val="none" w:sz="0" w:space="0" w:color="auto"/>
        <w:right w:val="none" w:sz="0" w:space="0" w:color="auto"/>
      </w:divBdr>
    </w:div>
    <w:div w:id="359204911">
      <w:bodyDiv w:val="1"/>
      <w:marLeft w:val="0"/>
      <w:marRight w:val="0"/>
      <w:marTop w:val="0"/>
      <w:marBottom w:val="0"/>
      <w:divBdr>
        <w:top w:val="none" w:sz="0" w:space="0" w:color="auto"/>
        <w:left w:val="none" w:sz="0" w:space="0" w:color="auto"/>
        <w:bottom w:val="none" w:sz="0" w:space="0" w:color="auto"/>
        <w:right w:val="none" w:sz="0" w:space="0" w:color="auto"/>
      </w:divBdr>
    </w:div>
    <w:div w:id="362176172">
      <w:bodyDiv w:val="1"/>
      <w:marLeft w:val="0"/>
      <w:marRight w:val="0"/>
      <w:marTop w:val="0"/>
      <w:marBottom w:val="0"/>
      <w:divBdr>
        <w:top w:val="none" w:sz="0" w:space="0" w:color="auto"/>
        <w:left w:val="none" w:sz="0" w:space="0" w:color="auto"/>
        <w:bottom w:val="none" w:sz="0" w:space="0" w:color="auto"/>
        <w:right w:val="none" w:sz="0" w:space="0" w:color="auto"/>
      </w:divBdr>
    </w:div>
    <w:div w:id="517743528">
      <w:bodyDiv w:val="1"/>
      <w:marLeft w:val="0"/>
      <w:marRight w:val="0"/>
      <w:marTop w:val="0"/>
      <w:marBottom w:val="0"/>
      <w:divBdr>
        <w:top w:val="none" w:sz="0" w:space="0" w:color="auto"/>
        <w:left w:val="none" w:sz="0" w:space="0" w:color="auto"/>
        <w:bottom w:val="none" w:sz="0" w:space="0" w:color="auto"/>
        <w:right w:val="none" w:sz="0" w:space="0" w:color="auto"/>
      </w:divBdr>
    </w:div>
    <w:div w:id="581379114">
      <w:bodyDiv w:val="1"/>
      <w:marLeft w:val="0"/>
      <w:marRight w:val="0"/>
      <w:marTop w:val="0"/>
      <w:marBottom w:val="0"/>
      <w:divBdr>
        <w:top w:val="none" w:sz="0" w:space="0" w:color="auto"/>
        <w:left w:val="none" w:sz="0" w:space="0" w:color="auto"/>
        <w:bottom w:val="none" w:sz="0" w:space="0" w:color="auto"/>
        <w:right w:val="none" w:sz="0" w:space="0" w:color="auto"/>
      </w:divBdr>
    </w:div>
    <w:div w:id="626930830">
      <w:bodyDiv w:val="1"/>
      <w:marLeft w:val="0"/>
      <w:marRight w:val="0"/>
      <w:marTop w:val="0"/>
      <w:marBottom w:val="0"/>
      <w:divBdr>
        <w:top w:val="none" w:sz="0" w:space="0" w:color="auto"/>
        <w:left w:val="none" w:sz="0" w:space="0" w:color="auto"/>
        <w:bottom w:val="none" w:sz="0" w:space="0" w:color="auto"/>
        <w:right w:val="none" w:sz="0" w:space="0" w:color="auto"/>
      </w:divBdr>
    </w:div>
    <w:div w:id="911894506">
      <w:bodyDiv w:val="1"/>
      <w:marLeft w:val="0"/>
      <w:marRight w:val="0"/>
      <w:marTop w:val="0"/>
      <w:marBottom w:val="0"/>
      <w:divBdr>
        <w:top w:val="none" w:sz="0" w:space="0" w:color="auto"/>
        <w:left w:val="none" w:sz="0" w:space="0" w:color="auto"/>
        <w:bottom w:val="none" w:sz="0" w:space="0" w:color="auto"/>
        <w:right w:val="none" w:sz="0" w:space="0" w:color="auto"/>
      </w:divBdr>
    </w:div>
    <w:div w:id="928074438">
      <w:bodyDiv w:val="1"/>
      <w:marLeft w:val="0"/>
      <w:marRight w:val="0"/>
      <w:marTop w:val="0"/>
      <w:marBottom w:val="0"/>
      <w:divBdr>
        <w:top w:val="none" w:sz="0" w:space="0" w:color="auto"/>
        <w:left w:val="none" w:sz="0" w:space="0" w:color="auto"/>
        <w:bottom w:val="none" w:sz="0" w:space="0" w:color="auto"/>
        <w:right w:val="none" w:sz="0" w:space="0" w:color="auto"/>
      </w:divBdr>
    </w:div>
    <w:div w:id="1053500899">
      <w:bodyDiv w:val="1"/>
      <w:marLeft w:val="0"/>
      <w:marRight w:val="0"/>
      <w:marTop w:val="0"/>
      <w:marBottom w:val="0"/>
      <w:divBdr>
        <w:top w:val="none" w:sz="0" w:space="0" w:color="auto"/>
        <w:left w:val="none" w:sz="0" w:space="0" w:color="auto"/>
        <w:bottom w:val="none" w:sz="0" w:space="0" w:color="auto"/>
        <w:right w:val="none" w:sz="0" w:space="0" w:color="auto"/>
      </w:divBdr>
    </w:div>
    <w:div w:id="1191916609">
      <w:bodyDiv w:val="1"/>
      <w:marLeft w:val="0"/>
      <w:marRight w:val="0"/>
      <w:marTop w:val="0"/>
      <w:marBottom w:val="0"/>
      <w:divBdr>
        <w:top w:val="none" w:sz="0" w:space="0" w:color="auto"/>
        <w:left w:val="none" w:sz="0" w:space="0" w:color="auto"/>
        <w:bottom w:val="none" w:sz="0" w:space="0" w:color="auto"/>
        <w:right w:val="none" w:sz="0" w:space="0" w:color="auto"/>
      </w:divBdr>
    </w:div>
    <w:div w:id="1607499109">
      <w:bodyDiv w:val="1"/>
      <w:marLeft w:val="0"/>
      <w:marRight w:val="0"/>
      <w:marTop w:val="0"/>
      <w:marBottom w:val="0"/>
      <w:divBdr>
        <w:top w:val="none" w:sz="0" w:space="0" w:color="auto"/>
        <w:left w:val="none" w:sz="0" w:space="0" w:color="auto"/>
        <w:bottom w:val="none" w:sz="0" w:space="0" w:color="auto"/>
        <w:right w:val="none" w:sz="0" w:space="0" w:color="auto"/>
      </w:divBdr>
    </w:div>
    <w:div w:id="1726487946">
      <w:bodyDiv w:val="1"/>
      <w:marLeft w:val="0"/>
      <w:marRight w:val="0"/>
      <w:marTop w:val="0"/>
      <w:marBottom w:val="0"/>
      <w:divBdr>
        <w:top w:val="none" w:sz="0" w:space="0" w:color="auto"/>
        <w:left w:val="none" w:sz="0" w:space="0" w:color="auto"/>
        <w:bottom w:val="none" w:sz="0" w:space="0" w:color="auto"/>
        <w:right w:val="none" w:sz="0" w:space="0" w:color="auto"/>
      </w:divBdr>
    </w:div>
    <w:div w:id="2009284104">
      <w:bodyDiv w:val="1"/>
      <w:marLeft w:val="0"/>
      <w:marRight w:val="0"/>
      <w:marTop w:val="0"/>
      <w:marBottom w:val="0"/>
      <w:divBdr>
        <w:top w:val="none" w:sz="0" w:space="0" w:color="auto"/>
        <w:left w:val="none" w:sz="0" w:space="0" w:color="auto"/>
        <w:bottom w:val="none" w:sz="0" w:space="0" w:color="auto"/>
        <w:right w:val="none" w:sz="0" w:space="0" w:color="auto"/>
      </w:divBdr>
    </w:div>
    <w:div w:id="2033609145">
      <w:bodyDiv w:val="1"/>
      <w:marLeft w:val="0"/>
      <w:marRight w:val="0"/>
      <w:marTop w:val="0"/>
      <w:marBottom w:val="0"/>
      <w:divBdr>
        <w:top w:val="none" w:sz="0" w:space="0" w:color="auto"/>
        <w:left w:val="none" w:sz="0" w:space="0" w:color="auto"/>
        <w:bottom w:val="none" w:sz="0" w:space="0" w:color="auto"/>
        <w:right w:val="none" w:sz="0" w:space="0" w:color="auto"/>
      </w:divBdr>
    </w:div>
    <w:div w:id="2053188456">
      <w:bodyDiv w:val="1"/>
      <w:marLeft w:val="0"/>
      <w:marRight w:val="0"/>
      <w:marTop w:val="0"/>
      <w:marBottom w:val="0"/>
      <w:divBdr>
        <w:top w:val="none" w:sz="0" w:space="0" w:color="auto"/>
        <w:left w:val="none" w:sz="0" w:space="0" w:color="auto"/>
        <w:bottom w:val="none" w:sz="0" w:space="0" w:color="auto"/>
        <w:right w:val="none" w:sz="0" w:space="0" w:color="auto"/>
      </w:divBdr>
    </w:div>
    <w:div w:id="2062244786">
      <w:bodyDiv w:val="1"/>
      <w:marLeft w:val="0"/>
      <w:marRight w:val="0"/>
      <w:marTop w:val="0"/>
      <w:marBottom w:val="0"/>
      <w:divBdr>
        <w:top w:val="none" w:sz="0" w:space="0" w:color="auto"/>
        <w:left w:val="none" w:sz="0" w:space="0" w:color="auto"/>
        <w:bottom w:val="none" w:sz="0" w:space="0" w:color="auto"/>
        <w:right w:val="none" w:sz="0" w:space="0" w:color="auto"/>
      </w:divBdr>
    </w:div>
    <w:div w:id="2064014493">
      <w:bodyDiv w:val="1"/>
      <w:marLeft w:val="0"/>
      <w:marRight w:val="0"/>
      <w:marTop w:val="0"/>
      <w:marBottom w:val="0"/>
      <w:divBdr>
        <w:top w:val="none" w:sz="0" w:space="0" w:color="auto"/>
        <w:left w:val="none" w:sz="0" w:space="0" w:color="auto"/>
        <w:bottom w:val="none" w:sz="0" w:space="0" w:color="auto"/>
        <w:right w:val="none" w:sz="0" w:space="0" w:color="auto"/>
      </w:divBdr>
    </w:div>
    <w:div w:id="2077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ather.gc.ca/" TargetMode="External"/><Relationship Id="rId18" Type="http://schemas.openxmlformats.org/officeDocument/2006/relationships/hyperlink" Target="https://ab.211.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511.alberta.ca/" TargetMode="External"/><Relationship Id="rId17" Type="http://schemas.openxmlformats.org/officeDocument/2006/relationships/hyperlink" Target="https://myhealth.alberta.ca/Health/pages/conditions.aspx?hwid=colde" TargetMode="External"/><Relationship Id="rId2" Type="http://schemas.openxmlformats.org/officeDocument/2006/relationships/customXml" Target="../customXml/item2.xml"/><Relationship Id="rId16" Type="http://schemas.openxmlformats.org/officeDocument/2006/relationships/hyperlink" Target="https://www.alberta.ca/emergency-preparednes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bertahealthservices.ca/news/Page9966.aspx" TargetMode="External"/><Relationship Id="rId5" Type="http://schemas.openxmlformats.org/officeDocument/2006/relationships/styles" Target="styles.xml"/><Relationship Id="rId15" Type="http://schemas.openxmlformats.org/officeDocument/2006/relationships/hyperlink" Target="https://www.alberta.ca/alberta-emergency-alert.aspx" TargetMode="External"/><Relationship Id="rId23" Type="http://schemas.openxmlformats.org/officeDocument/2006/relationships/customXml" Target="../customXml/item4.xml"/><Relationship Id="rId10" Type="http://schemas.openxmlformats.org/officeDocument/2006/relationships/hyperlink" Target="mailto:Rebecca.johnson2@albertahealthservices.ca" TargetMode="External"/><Relationship Id="rId19" Type="http://schemas.openxmlformats.org/officeDocument/2006/relationships/hyperlink" Target="http://www.alberta.ca/homelessn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en/environment-climate-change/services/weather-general-tools-resources/weathercan.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145AEF21686E41818EE55680B19F9A" ma:contentTypeVersion="1" ma:contentTypeDescription="Create a new document." ma:contentTypeScope="" ma:versionID="c0c04816de4ab122a4bd9dec53901386">
  <xsd:schema xmlns:xsd="http://www.w3.org/2001/XMLSchema" xmlns:xs="http://www.w3.org/2001/XMLSchema" xmlns:p="http://schemas.microsoft.com/office/2006/metadata/properties" xmlns:ns2="7779263f-12c7-4a26-a67c-feafd3f1c197" targetNamespace="http://schemas.microsoft.com/office/2006/metadata/properties" ma:root="true" ma:fieldsID="8d39e934a3d6e49832353577f5d341ba" ns2:_="">
    <xsd:import namespace="7779263f-12c7-4a26-a67c-feafd3f1c1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263f-12c7-4a26-a67c-feafd3f1c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E8DE0-D648-42F4-8798-C303F1795B92}">
  <ds:schemaRefs>
    <ds:schemaRef ds:uri="http://schemas.openxmlformats.org/officeDocument/2006/bibliography"/>
  </ds:schemaRefs>
</ds:datastoreItem>
</file>

<file path=customXml/itemProps2.xml><?xml version="1.0" encoding="utf-8"?>
<ds:datastoreItem xmlns:ds="http://schemas.openxmlformats.org/officeDocument/2006/customXml" ds:itemID="{429D6908-4044-438F-9DDB-30DF0664FF72}"/>
</file>

<file path=customXml/itemProps3.xml><?xml version="1.0" encoding="utf-8"?>
<ds:datastoreItem xmlns:ds="http://schemas.openxmlformats.org/officeDocument/2006/customXml" ds:itemID="{6E78144F-5843-4FE7-9B14-30E4E5A3889D}">
  <ds:schemaRefs>
    <ds:schemaRef ds:uri="http://schemas.microsoft.com/sharepoint/v3/contenttype/forms"/>
  </ds:schemaRefs>
</ds:datastoreItem>
</file>

<file path=customXml/itemProps4.xml><?xml version="1.0" encoding="utf-8"?>
<ds:datastoreItem xmlns:ds="http://schemas.openxmlformats.org/officeDocument/2006/customXml" ds:itemID="{D3EC868E-283A-44CA-9CAC-83B43C18159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3561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DRAFT April 10, 2015</vt:lpstr>
    </vt:vector>
  </TitlesOfParts>
  <Company>Alberta Cancer Board</Company>
  <LinksUpToDate>false</LinksUpToDate>
  <CharactersWithSpaces>4076</CharactersWithSpaces>
  <SharedDoc>false</SharedDoc>
  <HLinks>
    <vt:vector size="18" baseType="variant">
      <vt:variant>
        <vt:i4>8126517</vt:i4>
      </vt:variant>
      <vt:variant>
        <vt:i4>6</vt:i4>
      </vt:variant>
      <vt:variant>
        <vt:i4>0</vt:i4>
      </vt:variant>
      <vt:variant>
        <vt:i4>5</vt:i4>
      </vt:variant>
      <vt:variant>
        <vt:lpwstr>https://schools.healthiertogether.ca/en/get-the-latest/resources-for-families/</vt:lpwstr>
      </vt:variant>
      <vt:variant>
        <vt:lpwstr/>
      </vt:variant>
      <vt:variant>
        <vt:i4>4784199</vt:i4>
      </vt:variant>
      <vt:variant>
        <vt:i4>3</vt:i4>
      </vt:variant>
      <vt:variant>
        <vt:i4>0</vt:i4>
      </vt:variant>
      <vt:variant>
        <vt:i4>5</vt:i4>
      </vt:variant>
      <vt:variant>
        <vt:lpwstr>https://myhealth.alberta.ca/Alberta/Pages/take-the-bike-helmet-yes-test.aspx</vt:lpwstr>
      </vt:variant>
      <vt:variant>
        <vt:lpwstr/>
      </vt:variant>
      <vt:variant>
        <vt:i4>4784199</vt:i4>
      </vt:variant>
      <vt:variant>
        <vt:i4>0</vt:i4>
      </vt:variant>
      <vt:variant>
        <vt:i4>0</vt:i4>
      </vt:variant>
      <vt:variant>
        <vt:i4>5</vt:i4>
      </vt:variant>
      <vt:variant>
        <vt:lpwstr>https://myhealth.alberta.ca/Alberta/Pages/take-the-bike-helmet-yes-test.aspx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article - cold weather</dc:title>
  <dc:subject/>
  <dc:creator>Alberta Health Services</dc:creator>
  <cp:keywords/>
  <cp:lastModifiedBy>Rebecca Johnson</cp:lastModifiedBy>
  <cp:revision>2</cp:revision>
  <cp:lastPrinted>2009-01-22T23:12:00Z</cp:lastPrinted>
  <dcterms:created xsi:type="dcterms:W3CDTF">2023-10-23T20:29:00Z</dcterms:created>
  <dcterms:modified xsi:type="dcterms:W3CDTF">2023-10-23T20:29:00Z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0x01010091145AEF21686E41818EE55680B19F9A</vt:lpwstr>
  </property>
</Properties>
</file>