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5990" w14:textId="77777777" w:rsidR="008B2B8D" w:rsidRPr="00667A93" w:rsidRDefault="008B2B8D" w:rsidP="00E63CB6">
      <w:pPr>
        <w:rPr>
          <w:rFonts w:ascii="Arial" w:hAnsi="Arial" w:cs="Arial"/>
          <w:b/>
          <w:sz w:val="32"/>
          <w:szCs w:val="32"/>
        </w:rPr>
      </w:pPr>
      <w:bookmarkStart w:id="0" w:name="OLE_LINK1"/>
      <w:bookmarkStart w:id="1" w:name="OLE_LINK2"/>
      <w:r w:rsidRPr="00667A93">
        <w:rPr>
          <w:rFonts w:ascii="Arial" w:hAnsi="Arial" w:cs="Arial"/>
          <w:b/>
          <w:sz w:val="32"/>
          <w:szCs w:val="32"/>
        </w:rPr>
        <w:t>Wellness Articles</w:t>
      </w:r>
    </w:p>
    <w:p w14:paraId="0010CC93" w14:textId="77777777" w:rsidR="00ED0C98" w:rsidRDefault="008B2B8D" w:rsidP="00E63CB6">
      <w:pPr>
        <w:rPr>
          <w:rFonts w:ascii="Arial" w:hAnsi="Arial" w:cs="Arial"/>
          <w:sz w:val="22"/>
          <w:szCs w:val="22"/>
        </w:rPr>
      </w:pPr>
      <w:r w:rsidRPr="00667A93">
        <w:rPr>
          <w:rFonts w:ascii="Arial" w:hAnsi="Arial" w:cs="Arial"/>
          <w:sz w:val="22"/>
          <w:szCs w:val="22"/>
        </w:rPr>
        <w:t xml:space="preserve">Attached are weekly health and wellness articles provided by Alberta Health Services. </w:t>
      </w:r>
      <w:proofErr w:type="gramStart"/>
      <w:r w:rsidRPr="00667A93">
        <w:rPr>
          <w:rFonts w:ascii="Arial" w:hAnsi="Arial" w:cs="Arial"/>
          <w:sz w:val="22"/>
          <w:szCs w:val="22"/>
        </w:rPr>
        <w:t>As a way to</w:t>
      </w:r>
      <w:proofErr w:type="gramEnd"/>
      <w:r w:rsidRPr="00667A93">
        <w:rPr>
          <w:rFonts w:ascii="Arial" w:hAnsi="Arial" w:cs="Arial"/>
          <w:sz w:val="22"/>
          <w:szCs w:val="22"/>
        </w:rPr>
        <w:t xml:space="preserve"> help all Albertans live a healthy life, we welcome and encourage weekly newspapers, community newsletters and other publications to reproduce this information free of charge. </w:t>
      </w:r>
    </w:p>
    <w:p w14:paraId="4334C9F1" w14:textId="77777777" w:rsidR="00ED0C98" w:rsidRDefault="00ED0C98" w:rsidP="00E63CB6">
      <w:pPr>
        <w:rPr>
          <w:rFonts w:ascii="Arial" w:hAnsi="Arial" w:cs="Arial"/>
          <w:sz w:val="22"/>
          <w:szCs w:val="22"/>
        </w:rPr>
      </w:pPr>
    </w:p>
    <w:p w14:paraId="53DE2F06" w14:textId="441CD0CC" w:rsidR="00E63CB6" w:rsidRDefault="000617A0" w:rsidP="00E63CB6">
      <w:pPr>
        <w:rPr>
          <w:rFonts w:ascii="Arial" w:hAnsi="Arial" w:cs="Arial"/>
          <w:sz w:val="22"/>
          <w:szCs w:val="22"/>
        </w:rPr>
      </w:pPr>
      <w:r>
        <w:rPr>
          <w:rFonts w:ascii="Arial" w:hAnsi="Arial" w:cs="Arial"/>
          <w:sz w:val="22"/>
          <w:szCs w:val="22"/>
        </w:rPr>
        <w:t>Please c</w:t>
      </w:r>
      <w:r w:rsidR="008B2B8D" w:rsidRPr="00667A93">
        <w:rPr>
          <w:rFonts w:ascii="Arial" w:hAnsi="Arial" w:cs="Arial"/>
          <w:sz w:val="22"/>
          <w:szCs w:val="22"/>
        </w:rPr>
        <w:t>redit Alberta Health Services or the identified content provider</w:t>
      </w:r>
      <w:r>
        <w:rPr>
          <w:rFonts w:ascii="Arial" w:hAnsi="Arial" w:cs="Arial"/>
          <w:sz w:val="22"/>
          <w:szCs w:val="22"/>
        </w:rPr>
        <w:t>.</w:t>
      </w:r>
      <w:r w:rsidR="008B2B8D" w:rsidRPr="00667A93">
        <w:rPr>
          <w:rFonts w:ascii="Arial" w:hAnsi="Arial" w:cs="Arial"/>
          <w:sz w:val="22"/>
          <w:szCs w:val="22"/>
        </w:rPr>
        <w:t xml:space="preserve"> </w:t>
      </w:r>
    </w:p>
    <w:p w14:paraId="591D0C93" w14:textId="77777777" w:rsidR="000617A0" w:rsidRPr="00667A93" w:rsidRDefault="000617A0" w:rsidP="00E63CB6">
      <w:pPr>
        <w:rPr>
          <w:rFonts w:ascii="Arial" w:hAnsi="Arial" w:cs="Arial"/>
        </w:rPr>
      </w:pPr>
    </w:p>
    <w:bookmarkEnd w:id="0"/>
    <w:bookmarkEnd w:id="1"/>
    <w:p w14:paraId="5220134C" w14:textId="3308C1D7" w:rsidR="008B2B8D" w:rsidRPr="00667A93" w:rsidRDefault="008B2B8D" w:rsidP="00E63CB6">
      <w:pPr>
        <w:rPr>
          <w:rFonts w:ascii="Arial" w:hAnsi="Arial" w:cs="Arial"/>
        </w:rPr>
      </w:pPr>
      <w:r w:rsidRPr="00667A93">
        <w:rPr>
          <w:rFonts w:ascii="Arial" w:hAnsi="Arial" w:cs="Arial"/>
          <w:noProof/>
        </w:rPr>
        <mc:AlternateContent>
          <mc:Choice Requires="wps">
            <w:drawing>
              <wp:anchor distT="0" distB="0" distL="114300" distR="114300" simplePos="0" relativeHeight="251659264" behindDoc="0" locked="0" layoutInCell="1" allowOverlap="1" wp14:anchorId="65AD27CD" wp14:editId="6E4DA03A">
                <wp:simplePos x="0" y="0"/>
                <wp:positionH relativeFrom="column">
                  <wp:posOffset>-76200</wp:posOffset>
                </wp:positionH>
                <wp:positionV relativeFrom="paragraph">
                  <wp:posOffset>48895</wp:posOffset>
                </wp:positionV>
                <wp:extent cx="6296025" cy="0"/>
                <wp:effectExtent l="9525" t="10795" r="9525"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46179A" id="_x0000_t32" coordsize="21600,21600" o:spt="32" o:oned="t" path="m,l21600,21600e" filled="f">
                <v:path arrowok="t" fillok="f" o:connecttype="none"/>
                <o:lock v:ext="edit" shapetype="t"/>
              </v:shapetype>
              <v:shape id="Straight Arrow Connector 7" o:spid="_x0000_s1026" type="#_x0000_t32" style="position:absolute;margin-left:-6pt;margin-top:3.85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33912473" w14:textId="06D3E3F9" w:rsidR="008B2B8D" w:rsidRPr="00667A93" w:rsidRDefault="008B2B8D" w:rsidP="00E63CB6">
      <w:pPr>
        <w:rPr>
          <w:rFonts w:ascii="Arial" w:hAnsi="Arial" w:cs="Arial"/>
        </w:rPr>
      </w:pPr>
      <w:r w:rsidRPr="00667A93">
        <w:rPr>
          <w:rFonts w:ascii="Arial" w:hAnsi="Arial" w:cs="Arial"/>
          <w:b/>
        </w:rPr>
        <w:t>Proposed publication date:</w:t>
      </w:r>
      <w:r w:rsidRPr="00667A93">
        <w:rPr>
          <w:rFonts w:ascii="Arial" w:hAnsi="Arial" w:cs="Arial"/>
        </w:rPr>
        <w:t xml:space="preserve"> </w:t>
      </w:r>
      <w:r w:rsidR="009B2288">
        <w:rPr>
          <w:rFonts w:ascii="Arial" w:hAnsi="Arial" w:cs="Arial"/>
        </w:rPr>
        <w:t xml:space="preserve">Feb. </w:t>
      </w:r>
      <w:r w:rsidR="00ED4F50">
        <w:rPr>
          <w:rFonts w:ascii="Arial" w:hAnsi="Arial" w:cs="Arial"/>
        </w:rPr>
        <w:t>26</w:t>
      </w:r>
      <w:r w:rsidRPr="00667A93">
        <w:rPr>
          <w:rFonts w:ascii="Arial" w:hAnsi="Arial" w:cs="Arial"/>
        </w:rPr>
        <w:t>, 202</w:t>
      </w:r>
      <w:r w:rsidR="00682207">
        <w:rPr>
          <w:rFonts w:ascii="Arial" w:hAnsi="Arial" w:cs="Arial"/>
        </w:rPr>
        <w:t>4</w:t>
      </w:r>
    </w:p>
    <w:p w14:paraId="62302173" w14:textId="77777777" w:rsidR="008B2B8D" w:rsidRPr="00667A93" w:rsidRDefault="008B2B8D" w:rsidP="00E63CB6">
      <w:pPr>
        <w:spacing w:line="276" w:lineRule="auto"/>
        <w:rPr>
          <w:rFonts w:ascii="Arial" w:hAnsi="Arial" w:cs="Arial"/>
          <w:b/>
        </w:rPr>
      </w:pPr>
      <w:r w:rsidRPr="00667A93">
        <w:rPr>
          <w:rFonts w:ascii="Arial" w:hAnsi="Arial" w:cs="Arial"/>
          <w:b/>
        </w:rPr>
        <w:t xml:space="preserve">Content provided by: </w:t>
      </w:r>
      <w:r w:rsidRPr="00667A93">
        <w:rPr>
          <w:rFonts w:ascii="Arial" w:hAnsi="Arial" w:cs="Arial"/>
        </w:rPr>
        <w:t xml:space="preserve">Alberta Health Services </w:t>
      </w:r>
    </w:p>
    <w:p w14:paraId="6B80122A" w14:textId="65920033" w:rsidR="008B2B8D" w:rsidRPr="00667A93" w:rsidRDefault="008B2B8D" w:rsidP="00E63CB6">
      <w:pPr>
        <w:rPr>
          <w:rFonts w:ascii="Arial" w:hAnsi="Arial" w:cs="Arial"/>
        </w:rPr>
      </w:pPr>
      <w:r w:rsidRPr="00667A93">
        <w:rPr>
          <w:rFonts w:ascii="Arial" w:hAnsi="Arial" w:cs="Arial"/>
          <w:noProof/>
        </w:rPr>
        <mc:AlternateContent>
          <mc:Choice Requires="wps">
            <w:drawing>
              <wp:anchor distT="0" distB="0" distL="114300" distR="114300" simplePos="0" relativeHeight="251660288" behindDoc="0" locked="0" layoutInCell="1" allowOverlap="1" wp14:anchorId="3EDCBFA3" wp14:editId="48865C5C">
                <wp:simplePos x="0" y="0"/>
                <wp:positionH relativeFrom="column">
                  <wp:posOffset>-76200</wp:posOffset>
                </wp:positionH>
                <wp:positionV relativeFrom="paragraph">
                  <wp:posOffset>141605</wp:posOffset>
                </wp:positionV>
                <wp:extent cx="6296025" cy="0"/>
                <wp:effectExtent l="9525" t="8255" r="9525"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0D1D8" id="Straight Arrow Connector 6"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uZv9Z94AAAAJAQAADwAAAGRycy9kb3ducmV2Lnht&#10;bEyPwU7DMBBE70j8g7VIXFDrxKjQhDhVhcSBI20lrtt4mwTidRQ7TejXY8QBjrMzmn1TbGbbiTMN&#10;vnWsIV0mIIgrZ1quNRz2L4s1CB+QDXaOScMXediU11cF5sZN/EbnXahFLGGfo4YmhD6X0lcNWfRL&#10;1xNH7+QGiyHKoZZmwCmW206qJHmQFluOHxrs6bmh6nM3Wg3kx1WabDNbH14v0927unxM/V7r25t5&#10;+wQi0Bz+wvCDH9GhjExHN7LxotOwSFXcEjQodQ8iBrLHbAXi+HuQZSH/Lyi/AQAA//8DAFBLAQIt&#10;ABQABgAIAAAAIQC2gziS/gAAAOEBAAATAAAAAAAAAAAAAAAAAAAAAABbQ29udGVudF9UeXBlc10u&#10;eG1sUEsBAi0AFAAGAAgAAAAhADj9If/WAAAAlAEAAAsAAAAAAAAAAAAAAAAALwEAAF9yZWxzLy5y&#10;ZWxzUEsBAi0AFAAGAAgAAAAhAIQk8/+1AQAAVgMAAA4AAAAAAAAAAAAAAAAALgIAAGRycy9lMm9E&#10;b2MueG1sUEsBAi0AFAAGAAgAAAAhALmb/WfeAAAACQEAAA8AAAAAAAAAAAAAAAAADwQAAGRycy9k&#10;b3ducmV2LnhtbFBLBQYAAAAABAAEAPMAAAAaBQAAAAA=&#10;"/>
            </w:pict>
          </mc:Fallback>
        </mc:AlternateContent>
      </w:r>
    </w:p>
    <w:p w14:paraId="0739923F" w14:textId="77777777" w:rsidR="008B2B8D" w:rsidRPr="00667A93" w:rsidRDefault="008B2B8D" w:rsidP="00E63CB6">
      <w:pPr>
        <w:pStyle w:val="Default"/>
        <w:rPr>
          <w:b/>
          <w:bCs/>
        </w:rPr>
      </w:pPr>
    </w:p>
    <w:p w14:paraId="02FE5650" w14:textId="08F54218" w:rsidR="000B05FE" w:rsidRDefault="00ED4F50" w:rsidP="00464ACC">
      <w:pPr>
        <w:pStyle w:val="Default"/>
        <w:rPr>
          <w:b/>
          <w:bCs/>
          <w:color w:val="0070C0"/>
          <w:sz w:val="32"/>
          <w:szCs w:val="32"/>
        </w:rPr>
      </w:pPr>
      <w:r>
        <w:rPr>
          <w:b/>
          <w:bCs/>
          <w:color w:val="0070C0"/>
          <w:sz w:val="32"/>
          <w:szCs w:val="32"/>
        </w:rPr>
        <w:t>Making the most of your Doctor’s Appointment</w:t>
      </w:r>
    </w:p>
    <w:p w14:paraId="2350BECC" w14:textId="77777777" w:rsidR="00ED4F50" w:rsidRDefault="00ED4F50" w:rsidP="00ED4F50">
      <w:pPr>
        <w:rPr>
          <w:rFonts w:ascii="Arial" w:hAnsi="Arial" w:cs="Arial"/>
        </w:rPr>
      </w:pPr>
    </w:p>
    <w:p w14:paraId="09E8FE11" w14:textId="3DD5BA6C" w:rsidR="00DB3471" w:rsidRPr="00132E4B" w:rsidRDefault="00DB3471" w:rsidP="00ED4F50">
      <w:pPr>
        <w:rPr>
          <w:rFonts w:ascii="Arial" w:hAnsi="Arial" w:cs="Arial"/>
          <w:sz w:val="22"/>
          <w:szCs w:val="22"/>
        </w:rPr>
      </w:pPr>
      <w:r w:rsidRPr="00132E4B">
        <w:rPr>
          <w:rFonts w:ascii="Arial" w:hAnsi="Arial" w:cs="Arial"/>
          <w:sz w:val="22"/>
          <w:szCs w:val="22"/>
        </w:rPr>
        <w:t>Working closely with your doctor is one of the most important things you can do to help you get – and stay – as healthy as you can.</w:t>
      </w:r>
    </w:p>
    <w:p w14:paraId="5DF99D44" w14:textId="77777777" w:rsidR="00DB3471" w:rsidRPr="00132E4B" w:rsidRDefault="00DB3471" w:rsidP="00ED4F50">
      <w:pPr>
        <w:rPr>
          <w:rFonts w:ascii="Arial" w:hAnsi="Arial" w:cs="Arial"/>
          <w:sz w:val="22"/>
          <w:szCs w:val="22"/>
        </w:rPr>
      </w:pPr>
    </w:p>
    <w:p w14:paraId="168AA303" w14:textId="3747EFE5" w:rsidR="00DB3471" w:rsidRPr="00132E4B" w:rsidRDefault="00DB3471" w:rsidP="00ED4F50">
      <w:pPr>
        <w:rPr>
          <w:rFonts w:ascii="Arial" w:hAnsi="Arial" w:cs="Arial"/>
          <w:sz w:val="22"/>
          <w:szCs w:val="22"/>
        </w:rPr>
      </w:pPr>
      <w:r w:rsidRPr="00132E4B">
        <w:rPr>
          <w:rFonts w:ascii="Arial" w:hAnsi="Arial" w:cs="Arial"/>
          <w:sz w:val="22"/>
          <w:szCs w:val="22"/>
        </w:rPr>
        <w:t>Have you ever caught yourself saying the following things …</w:t>
      </w:r>
    </w:p>
    <w:p w14:paraId="50550102" w14:textId="4A85B5C2" w:rsidR="00DB3471" w:rsidRPr="00132E4B" w:rsidRDefault="00DB3471" w:rsidP="00DB3471">
      <w:pPr>
        <w:pStyle w:val="ListParagraph"/>
        <w:numPr>
          <w:ilvl w:val="0"/>
          <w:numId w:val="2"/>
        </w:numPr>
        <w:rPr>
          <w:rFonts w:ascii="Arial" w:hAnsi="Arial" w:cs="Arial"/>
          <w:sz w:val="22"/>
          <w:szCs w:val="22"/>
        </w:rPr>
      </w:pPr>
      <w:r w:rsidRPr="00132E4B">
        <w:rPr>
          <w:rFonts w:ascii="Arial" w:hAnsi="Arial" w:cs="Arial"/>
          <w:sz w:val="22"/>
          <w:szCs w:val="22"/>
        </w:rPr>
        <w:t>“Doctors are so busy. I don’t want to bother them.”</w:t>
      </w:r>
    </w:p>
    <w:p w14:paraId="757A5363" w14:textId="04FDAA0F" w:rsidR="00DB3471" w:rsidRPr="00132E4B" w:rsidRDefault="00DB3471" w:rsidP="00DB3471">
      <w:pPr>
        <w:pStyle w:val="ListParagraph"/>
        <w:numPr>
          <w:ilvl w:val="0"/>
          <w:numId w:val="2"/>
        </w:numPr>
        <w:rPr>
          <w:rFonts w:ascii="Arial" w:hAnsi="Arial" w:cs="Arial"/>
          <w:sz w:val="22"/>
          <w:szCs w:val="22"/>
        </w:rPr>
      </w:pPr>
      <w:r w:rsidRPr="00132E4B">
        <w:rPr>
          <w:rFonts w:ascii="Arial" w:hAnsi="Arial" w:cs="Arial"/>
          <w:sz w:val="22"/>
          <w:szCs w:val="22"/>
        </w:rPr>
        <w:t>“The doctor’s the expert, not me. I just listen.”</w:t>
      </w:r>
    </w:p>
    <w:p w14:paraId="6A2B06DE" w14:textId="493E9F96" w:rsidR="00DB3471" w:rsidRPr="00132E4B" w:rsidRDefault="00D76532" w:rsidP="00DB3471">
      <w:pPr>
        <w:pStyle w:val="ListParagraph"/>
        <w:numPr>
          <w:ilvl w:val="0"/>
          <w:numId w:val="2"/>
        </w:numPr>
        <w:rPr>
          <w:rFonts w:ascii="Arial" w:hAnsi="Arial" w:cs="Arial"/>
          <w:sz w:val="22"/>
          <w:szCs w:val="22"/>
        </w:rPr>
      </w:pPr>
      <w:r>
        <w:rPr>
          <w:rFonts w:ascii="Arial" w:hAnsi="Arial" w:cs="Arial"/>
          <w:sz w:val="22"/>
          <w:szCs w:val="22"/>
        </w:rPr>
        <w:t>“</w:t>
      </w:r>
      <w:r w:rsidR="00DB3471" w:rsidRPr="00132E4B">
        <w:rPr>
          <w:rFonts w:ascii="Arial" w:hAnsi="Arial" w:cs="Arial"/>
          <w:sz w:val="22"/>
          <w:szCs w:val="22"/>
        </w:rPr>
        <w:t>I’m afraid of saying something that isn’t right.”</w:t>
      </w:r>
    </w:p>
    <w:p w14:paraId="629DBC3C" w14:textId="2C773153" w:rsidR="00DB3471" w:rsidRPr="00132E4B" w:rsidRDefault="00DB3471" w:rsidP="00DB3471">
      <w:pPr>
        <w:pStyle w:val="ListParagraph"/>
        <w:numPr>
          <w:ilvl w:val="0"/>
          <w:numId w:val="2"/>
        </w:numPr>
        <w:rPr>
          <w:rFonts w:ascii="Arial" w:hAnsi="Arial" w:cs="Arial"/>
          <w:sz w:val="22"/>
          <w:szCs w:val="22"/>
        </w:rPr>
      </w:pPr>
      <w:r w:rsidRPr="00132E4B">
        <w:rPr>
          <w:rFonts w:ascii="Arial" w:hAnsi="Arial" w:cs="Arial"/>
          <w:sz w:val="22"/>
          <w:szCs w:val="22"/>
        </w:rPr>
        <w:t xml:space="preserve">“I’m </w:t>
      </w:r>
      <w:proofErr w:type="gramStart"/>
      <w:r w:rsidRPr="00132E4B">
        <w:rPr>
          <w:rFonts w:ascii="Arial" w:hAnsi="Arial" w:cs="Arial"/>
          <w:sz w:val="22"/>
          <w:szCs w:val="22"/>
        </w:rPr>
        <w:t>actually a</w:t>
      </w:r>
      <w:proofErr w:type="gramEnd"/>
      <w:r w:rsidRPr="00132E4B">
        <w:rPr>
          <w:rFonts w:ascii="Arial" w:hAnsi="Arial" w:cs="Arial"/>
          <w:sz w:val="22"/>
          <w:szCs w:val="22"/>
        </w:rPr>
        <w:t xml:space="preserve"> little scared of my doctor. He intimidates me.”</w:t>
      </w:r>
    </w:p>
    <w:p w14:paraId="07033680" w14:textId="77777777" w:rsidR="00132E4B" w:rsidRPr="00132E4B" w:rsidRDefault="00132E4B" w:rsidP="00132E4B">
      <w:pPr>
        <w:rPr>
          <w:rFonts w:ascii="Arial" w:hAnsi="Arial" w:cs="Arial"/>
          <w:sz w:val="22"/>
          <w:szCs w:val="22"/>
        </w:rPr>
      </w:pPr>
    </w:p>
    <w:p w14:paraId="2B93649A" w14:textId="045EFDD5" w:rsidR="00DB3471" w:rsidRPr="00132E4B" w:rsidRDefault="00132E4B" w:rsidP="00ED4F50">
      <w:pPr>
        <w:rPr>
          <w:rFonts w:ascii="Arial" w:hAnsi="Arial" w:cs="Arial"/>
          <w:sz w:val="22"/>
          <w:szCs w:val="22"/>
        </w:rPr>
      </w:pPr>
      <w:r w:rsidRPr="00132E4B">
        <w:rPr>
          <w:rFonts w:ascii="Arial" w:hAnsi="Arial" w:cs="Arial"/>
          <w:sz w:val="22"/>
          <w:szCs w:val="22"/>
        </w:rPr>
        <w:t xml:space="preserve">Partnering with your doctor shouldn’t have to be a struggle. Doctors are experts on medical </w:t>
      </w:r>
      <w:proofErr w:type="gramStart"/>
      <w:r w:rsidRPr="00132E4B">
        <w:rPr>
          <w:rFonts w:ascii="Arial" w:hAnsi="Arial" w:cs="Arial"/>
          <w:sz w:val="22"/>
          <w:szCs w:val="22"/>
        </w:rPr>
        <w:t>care</w:t>
      </w:r>
      <w:proofErr w:type="gramEnd"/>
      <w:r w:rsidRPr="00132E4B">
        <w:rPr>
          <w:rFonts w:ascii="Arial" w:hAnsi="Arial" w:cs="Arial"/>
          <w:sz w:val="22"/>
          <w:szCs w:val="22"/>
        </w:rPr>
        <w:t xml:space="preserve"> but you are the expert on yourself. And, together, you can find a solution that best fits your values, beliefs, and lifestyle.  </w:t>
      </w:r>
    </w:p>
    <w:p w14:paraId="6B2C3A20" w14:textId="7463473A" w:rsidR="00132E4B" w:rsidRPr="00132E4B" w:rsidRDefault="00132E4B" w:rsidP="00ED4F50">
      <w:pPr>
        <w:rPr>
          <w:rFonts w:ascii="Arial" w:hAnsi="Arial" w:cs="Arial"/>
          <w:sz w:val="22"/>
          <w:szCs w:val="22"/>
        </w:rPr>
      </w:pPr>
    </w:p>
    <w:p w14:paraId="4E3AF698" w14:textId="7E06B50C" w:rsidR="00132E4B" w:rsidRPr="00132E4B" w:rsidRDefault="00132E4B" w:rsidP="00ED4F50">
      <w:pPr>
        <w:rPr>
          <w:rFonts w:ascii="Arial" w:hAnsi="Arial" w:cs="Arial"/>
          <w:b/>
          <w:bCs/>
          <w:sz w:val="22"/>
          <w:szCs w:val="22"/>
        </w:rPr>
      </w:pPr>
      <w:r w:rsidRPr="00132E4B">
        <w:rPr>
          <w:rFonts w:ascii="Arial" w:hAnsi="Arial" w:cs="Arial"/>
          <w:b/>
          <w:bCs/>
          <w:sz w:val="22"/>
          <w:szCs w:val="22"/>
        </w:rPr>
        <w:t xml:space="preserve">Things to do before visiting your </w:t>
      </w:r>
      <w:proofErr w:type="gramStart"/>
      <w:r w:rsidRPr="00132E4B">
        <w:rPr>
          <w:rFonts w:ascii="Arial" w:hAnsi="Arial" w:cs="Arial"/>
          <w:b/>
          <w:bCs/>
          <w:sz w:val="22"/>
          <w:szCs w:val="22"/>
        </w:rPr>
        <w:t>doctor</w:t>
      </w:r>
      <w:proofErr w:type="gramEnd"/>
    </w:p>
    <w:p w14:paraId="476151FB" w14:textId="77777777" w:rsidR="00132E4B" w:rsidRPr="00132E4B" w:rsidRDefault="00132E4B" w:rsidP="00ED4F50">
      <w:pPr>
        <w:rPr>
          <w:rFonts w:ascii="Arial" w:hAnsi="Arial" w:cs="Arial"/>
          <w:sz w:val="22"/>
          <w:szCs w:val="22"/>
        </w:rPr>
      </w:pPr>
    </w:p>
    <w:p w14:paraId="2B3ABBEB" w14:textId="77777777" w:rsidR="00132E4B" w:rsidRPr="00132E4B" w:rsidRDefault="00132E4B" w:rsidP="00132E4B">
      <w:pPr>
        <w:pStyle w:val="ListParagraph"/>
        <w:numPr>
          <w:ilvl w:val="0"/>
          <w:numId w:val="3"/>
        </w:numPr>
        <w:rPr>
          <w:rFonts w:ascii="Arial" w:hAnsi="Arial" w:cs="Arial"/>
          <w:sz w:val="22"/>
          <w:szCs w:val="22"/>
        </w:rPr>
      </w:pPr>
      <w:r w:rsidRPr="00132E4B">
        <w:rPr>
          <w:rFonts w:ascii="Arial" w:hAnsi="Arial" w:cs="Arial"/>
          <w:sz w:val="22"/>
          <w:szCs w:val="22"/>
        </w:rPr>
        <w:t xml:space="preserve">Be prepared. Write down what you want to say, how you feel, and any symptoms you are having. </w:t>
      </w:r>
    </w:p>
    <w:p w14:paraId="6EE3F8CE" w14:textId="77777777" w:rsidR="00132E4B" w:rsidRPr="00132E4B" w:rsidRDefault="00132E4B" w:rsidP="00132E4B">
      <w:pPr>
        <w:pStyle w:val="ListParagraph"/>
        <w:numPr>
          <w:ilvl w:val="0"/>
          <w:numId w:val="3"/>
        </w:numPr>
        <w:rPr>
          <w:rFonts w:ascii="Arial" w:hAnsi="Arial" w:cs="Arial"/>
          <w:sz w:val="22"/>
          <w:szCs w:val="22"/>
        </w:rPr>
      </w:pPr>
      <w:r w:rsidRPr="00132E4B">
        <w:rPr>
          <w:rFonts w:ascii="Arial" w:hAnsi="Arial" w:cs="Arial"/>
          <w:sz w:val="22"/>
          <w:szCs w:val="22"/>
        </w:rPr>
        <w:t xml:space="preserve">You can also write down the three most important questions you have; what means the most to you. </w:t>
      </w:r>
    </w:p>
    <w:p w14:paraId="11946468" w14:textId="0747F739" w:rsidR="00132E4B" w:rsidRDefault="00132E4B" w:rsidP="00132E4B">
      <w:pPr>
        <w:pStyle w:val="ListParagraph"/>
        <w:numPr>
          <w:ilvl w:val="0"/>
          <w:numId w:val="3"/>
        </w:numPr>
        <w:rPr>
          <w:rFonts w:ascii="Arial" w:hAnsi="Arial" w:cs="Arial"/>
          <w:sz w:val="22"/>
          <w:szCs w:val="22"/>
        </w:rPr>
      </w:pPr>
      <w:r w:rsidRPr="00132E4B">
        <w:rPr>
          <w:rFonts w:ascii="Arial" w:hAnsi="Arial" w:cs="Arial"/>
          <w:sz w:val="22"/>
          <w:szCs w:val="22"/>
        </w:rPr>
        <w:t xml:space="preserve">Don’t be afraid to say what you think. </w:t>
      </w:r>
    </w:p>
    <w:p w14:paraId="472145CC" w14:textId="3681E611" w:rsidR="00132E4B" w:rsidRPr="00132E4B" w:rsidRDefault="00132E4B" w:rsidP="00132E4B">
      <w:pPr>
        <w:pStyle w:val="ListParagraph"/>
        <w:numPr>
          <w:ilvl w:val="0"/>
          <w:numId w:val="3"/>
        </w:numPr>
        <w:rPr>
          <w:rFonts w:ascii="Arial" w:hAnsi="Arial" w:cs="Arial"/>
          <w:sz w:val="22"/>
          <w:szCs w:val="22"/>
        </w:rPr>
      </w:pPr>
      <w:r w:rsidRPr="00132E4B">
        <w:rPr>
          <w:rFonts w:ascii="Arial" w:hAnsi="Arial" w:cs="Arial"/>
          <w:sz w:val="22"/>
          <w:szCs w:val="22"/>
        </w:rPr>
        <w:t xml:space="preserve">Bring someone with you, especially if you have trouble remembering or would like some </w:t>
      </w:r>
      <w:proofErr w:type="gramStart"/>
      <w:r w:rsidRPr="00132E4B">
        <w:rPr>
          <w:rFonts w:ascii="Arial" w:hAnsi="Arial" w:cs="Arial"/>
          <w:sz w:val="22"/>
          <w:szCs w:val="22"/>
        </w:rPr>
        <w:t>support</w:t>
      </w:r>
      <w:proofErr w:type="gramEnd"/>
      <w:r w:rsidRPr="00132E4B">
        <w:rPr>
          <w:rFonts w:ascii="Arial" w:hAnsi="Arial" w:cs="Arial"/>
          <w:sz w:val="22"/>
          <w:szCs w:val="22"/>
        </w:rPr>
        <w:t xml:space="preserve"> </w:t>
      </w:r>
    </w:p>
    <w:p w14:paraId="20902061" w14:textId="6797173C" w:rsidR="00132E4B" w:rsidRDefault="00132E4B" w:rsidP="00132E4B">
      <w:pPr>
        <w:pStyle w:val="ListParagraph"/>
        <w:numPr>
          <w:ilvl w:val="0"/>
          <w:numId w:val="3"/>
        </w:numPr>
        <w:rPr>
          <w:rFonts w:ascii="Arial" w:hAnsi="Arial" w:cs="Arial"/>
          <w:sz w:val="22"/>
          <w:szCs w:val="22"/>
        </w:rPr>
      </w:pPr>
      <w:r w:rsidRPr="00132E4B">
        <w:rPr>
          <w:rFonts w:ascii="Arial" w:hAnsi="Arial" w:cs="Arial"/>
          <w:sz w:val="22"/>
          <w:szCs w:val="22"/>
        </w:rPr>
        <w:t>Always asks questions to ensure you understand. Some examples of questions you can ask when talking with your doctor about treatments and tests are:</w:t>
      </w:r>
    </w:p>
    <w:p w14:paraId="3724E952" w14:textId="77777777" w:rsidR="00132E4B" w:rsidRPr="00132E4B" w:rsidRDefault="00132E4B" w:rsidP="00132E4B">
      <w:pPr>
        <w:pStyle w:val="ListParagraph"/>
        <w:rPr>
          <w:rFonts w:ascii="Arial" w:hAnsi="Arial" w:cs="Arial"/>
          <w:sz w:val="22"/>
          <w:szCs w:val="22"/>
        </w:rPr>
      </w:pPr>
    </w:p>
    <w:p w14:paraId="0D224744" w14:textId="77777777" w:rsidR="00132E4B" w:rsidRPr="00132E4B" w:rsidRDefault="00132E4B" w:rsidP="00132E4B">
      <w:pPr>
        <w:pStyle w:val="ListParagraph"/>
        <w:numPr>
          <w:ilvl w:val="1"/>
          <w:numId w:val="3"/>
        </w:numPr>
        <w:rPr>
          <w:rFonts w:ascii="Arial" w:hAnsi="Arial" w:cs="Arial"/>
          <w:sz w:val="22"/>
          <w:szCs w:val="22"/>
        </w:rPr>
      </w:pPr>
      <w:r w:rsidRPr="00132E4B">
        <w:rPr>
          <w:rFonts w:ascii="Arial" w:hAnsi="Arial" w:cs="Arial"/>
          <w:sz w:val="22"/>
          <w:szCs w:val="22"/>
        </w:rPr>
        <w:t>What is the name of the test, medicine, surgery, or other treatment?</w:t>
      </w:r>
    </w:p>
    <w:p w14:paraId="7714A762" w14:textId="77777777" w:rsidR="00132E4B" w:rsidRPr="00132E4B" w:rsidRDefault="00132E4B" w:rsidP="00132E4B">
      <w:pPr>
        <w:pStyle w:val="ListParagraph"/>
        <w:numPr>
          <w:ilvl w:val="1"/>
          <w:numId w:val="3"/>
        </w:numPr>
        <w:rPr>
          <w:rFonts w:ascii="Arial" w:hAnsi="Arial" w:cs="Arial"/>
          <w:sz w:val="22"/>
          <w:szCs w:val="22"/>
        </w:rPr>
      </w:pPr>
      <w:r w:rsidRPr="00132E4B">
        <w:rPr>
          <w:rFonts w:ascii="Arial" w:hAnsi="Arial" w:cs="Arial"/>
          <w:sz w:val="22"/>
          <w:szCs w:val="22"/>
        </w:rPr>
        <w:t>Why is it needed?</w:t>
      </w:r>
    </w:p>
    <w:p w14:paraId="6E6656D5" w14:textId="77777777" w:rsidR="00132E4B" w:rsidRPr="00132E4B" w:rsidRDefault="00132E4B" w:rsidP="00132E4B">
      <w:pPr>
        <w:pStyle w:val="ListParagraph"/>
        <w:numPr>
          <w:ilvl w:val="1"/>
          <w:numId w:val="3"/>
        </w:numPr>
        <w:rPr>
          <w:rFonts w:ascii="Arial" w:hAnsi="Arial" w:cs="Arial"/>
          <w:sz w:val="22"/>
          <w:szCs w:val="22"/>
        </w:rPr>
      </w:pPr>
      <w:r w:rsidRPr="00132E4B">
        <w:rPr>
          <w:rFonts w:ascii="Arial" w:hAnsi="Arial" w:cs="Arial"/>
          <w:sz w:val="22"/>
          <w:szCs w:val="22"/>
        </w:rPr>
        <w:t>What are the risks?</w:t>
      </w:r>
    </w:p>
    <w:p w14:paraId="671E0983" w14:textId="77777777" w:rsidR="00132E4B" w:rsidRPr="00132E4B" w:rsidRDefault="00132E4B" w:rsidP="00132E4B">
      <w:pPr>
        <w:pStyle w:val="ListParagraph"/>
        <w:numPr>
          <w:ilvl w:val="1"/>
          <w:numId w:val="3"/>
        </w:numPr>
        <w:rPr>
          <w:rFonts w:ascii="Arial" w:hAnsi="Arial" w:cs="Arial"/>
          <w:sz w:val="22"/>
          <w:szCs w:val="22"/>
        </w:rPr>
      </w:pPr>
      <w:r w:rsidRPr="00132E4B">
        <w:rPr>
          <w:rFonts w:ascii="Arial" w:hAnsi="Arial" w:cs="Arial"/>
          <w:sz w:val="22"/>
          <w:szCs w:val="22"/>
        </w:rPr>
        <w:t>What are potential side effects?</w:t>
      </w:r>
    </w:p>
    <w:p w14:paraId="065FC23B" w14:textId="77777777" w:rsidR="00132E4B" w:rsidRPr="00132E4B" w:rsidRDefault="00132E4B" w:rsidP="00132E4B">
      <w:pPr>
        <w:pStyle w:val="ListParagraph"/>
        <w:numPr>
          <w:ilvl w:val="1"/>
          <w:numId w:val="3"/>
        </w:numPr>
        <w:rPr>
          <w:rFonts w:ascii="Arial" w:hAnsi="Arial" w:cs="Arial"/>
          <w:sz w:val="22"/>
          <w:szCs w:val="22"/>
        </w:rPr>
      </w:pPr>
      <w:r w:rsidRPr="00132E4B">
        <w:rPr>
          <w:rFonts w:ascii="Arial" w:hAnsi="Arial" w:cs="Arial"/>
          <w:sz w:val="22"/>
          <w:szCs w:val="22"/>
        </w:rPr>
        <w:t>Are there alternatives?</w:t>
      </w:r>
    </w:p>
    <w:p w14:paraId="22AB0A88" w14:textId="77777777" w:rsidR="00132E4B" w:rsidRPr="00132E4B" w:rsidRDefault="00132E4B" w:rsidP="00132E4B">
      <w:pPr>
        <w:pStyle w:val="ListParagraph"/>
        <w:numPr>
          <w:ilvl w:val="1"/>
          <w:numId w:val="3"/>
        </w:numPr>
        <w:rPr>
          <w:rFonts w:ascii="Arial" w:hAnsi="Arial" w:cs="Arial"/>
          <w:sz w:val="22"/>
          <w:szCs w:val="22"/>
        </w:rPr>
      </w:pPr>
      <w:r w:rsidRPr="00132E4B">
        <w:rPr>
          <w:rFonts w:ascii="Arial" w:hAnsi="Arial" w:cs="Arial"/>
          <w:sz w:val="22"/>
          <w:szCs w:val="22"/>
        </w:rPr>
        <w:t>How much does it cost?</w:t>
      </w:r>
    </w:p>
    <w:p w14:paraId="16BFC69F" w14:textId="77777777" w:rsidR="00132E4B" w:rsidRPr="00132E4B" w:rsidRDefault="00132E4B" w:rsidP="00132E4B">
      <w:pPr>
        <w:pStyle w:val="ListParagraph"/>
        <w:numPr>
          <w:ilvl w:val="1"/>
          <w:numId w:val="3"/>
        </w:numPr>
        <w:rPr>
          <w:rFonts w:ascii="Arial" w:hAnsi="Arial" w:cs="Arial"/>
          <w:sz w:val="22"/>
          <w:szCs w:val="22"/>
        </w:rPr>
      </w:pPr>
      <w:r w:rsidRPr="00132E4B">
        <w:rPr>
          <w:rFonts w:ascii="Arial" w:hAnsi="Arial" w:cs="Arial"/>
          <w:sz w:val="22"/>
          <w:szCs w:val="22"/>
        </w:rPr>
        <w:t>What will happen if I decide not to have treatment?</w:t>
      </w:r>
    </w:p>
    <w:p w14:paraId="5633729D" w14:textId="77777777" w:rsidR="00132E4B" w:rsidRPr="00132E4B" w:rsidRDefault="00132E4B" w:rsidP="00132E4B">
      <w:pPr>
        <w:pStyle w:val="ListParagraph"/>
        <w:numPr>
          <w:ilvl w:val="1"/>
          <w:numId w:val="3"/>
        </w:numPr>
        <w:rPr>
          <w:rFonts w:ascii="Arial" w:hAnsi="Arial" w:cs="Arial"/>
          <w:sz w:val="22"/>
          <w:szCs w:val="22"/>
        </w:rPr>
      </w:pPr>
      <w:r w:rsidRPr="00132E4B">
        <w:rPr>
          <w:rFonts w:ascii="Arial" w:hAnsi="Arial" w:cs="Arial"/>
          <w:sz w:val="22"/>
          <w:szCs w:val="22"/>
        </w:rPr>
        <w:t>How do I prepare for each test or treatment?</w:t>
      </w:r>
    </w:p>
    <w:p w14:paraId="0EC0DB5D" w14:textId="77777777" w:rsidR="00132E4B" w:rsidRPr="00132E4B" w:rsidRDefault="00132E4B" w:rsidP="00132E4B">
      <w:pPr>
        <w:pStyle w:val="ListParagraph"/>
        <w:numPr>
          <w:ilvl w:val="1"/>
          <w:numId w:val="3"/>
        </w:numPr>
        <w:rPr>
          <w:rFonts w:ascii="Arial" w:hAnsi="Arial" w:cs="Arial"/>
          <w:sz w:val="22"/>
          <w:szCs w:val="22"/>
        </w:rPr>
      </w:pPr>
      <w:r w:rsidRPr="00132E4B">
        <w:rPr>
          <w:rFonts w:ascii="Arial" w:hAnsi="Arial" w:cs="Arial"/>
          <w:sz w:val="22"/>
          <w:szCs w:val="22"/>
        </w:rPr>
        <w:t>Is the cost of the medicine covered by my provincial health plan or private health insurance?</w:t>
      </w:r>
    </w:p>
    <w:p w14:paraId="17AC2899" w14:textId="77777777" w:rsidR="00132E4B" w:rsidRPr="00132E4B" w:rsidRDefault="00132E4B" w:rsidP="00132E4B">
      <w:pPr>
        <w:pStyle w:val="ListParagraph"/>
        <w:numPr>
          <w:ilvl w:val="1"/>
          <w:numId w:val="3"/>
        </w:numPr>
        <w:rPr>
          <w:rFonts w:ascii="Arial" w:hAnsi="Arial" w:cs="Arial"/>
          <w:sz w:val="22"/>
          <w:szCs w:val="22"/>
        </w:rPr>
      </w:pPr>
      <w:r w:rsidRPr="00132E4B">
        <w:rPr>
          <w:rFonts w:ascii="Arial" w:hAnsi="Arial" w:cs="Arial"/>
          <w:sz w:val="22"/>
          <w:szCs w:val="22"/>
        </w:rPr>
        <w:lastRenderedPageBreak/>
        <w:t>How do I take this medicine?</w:t>
      </w:r>
    </w:p>
    <w:p w14:paraId="429E36B2" w14:textId="77777777" w:rsidR="00132E4B" w:rsidRPr="00132E4B" w:rsidRDefault="00132E4B" w:rsidP="00132E4B">
      <w:pPr>
        <w:pStyle w:val="ListParagraph"/>
        <w:numPr>
          <w:ilvl w:val="1"/>
          <w:numId w:val="3"/>
        </w:numPr>
        <w:rPr>
          <w:rFonts w:ascii="Roboto" w:hAnsi="Roboto"/>
          <w:color w:val="000000"/>
          <w:sz w:val="22"/>
          <w:szCs w:val="22"/>
        </w:rPr>
      </w:pPr>
      <w:r w:rsidRPr="00132E4B">
        <w:rPr>
          <w:rFonts w:ascii="Arial" w:hAnsi="Arial" w:cs="Arial"/>
          <w:sz w:val="22"/>
          <w:szCs w:val="22"/>
        </w:rPr>
        <w:t>How will this medicine react with other medicines I am taking?</w:t>
      </w:r>
    </w:p>
    <w:p w14:paraId="3D15AC4E" w14:textId="4C435626" w:rsidR="00132E4B" w:rsidRPr="00132E4B" w:rsidRDefault="00132E4B" w:rsidP="00132E4B">
      <w:pPr>
        <w:pStyle w:val="ListParagraph"/>
        <w:ind w:left="1440"/>
        <w:rPr>
          <w:rFonts w:ascii="Arial" w:hAnsi="Arial" w:cs="Arial"/>
          <w:sz w:val="22"/>
          <w:szCs w:val="22"/>
        </w:rPr>
      </w:pPr>
    </w:p>
    <w:p w14:paraId="12F2F93E" w14:textId="4884C309" w:rsidR="00132E4B" w:rsidRPr="00132E4B" w:rsidRDefault="00132E4B" w:rsidP="00132E4B">
      <w:pPr>
        <w:rPr>
          <w:rFonts w:ascii="Arial" w:hAnsi="Arial" w:cs="Arial"/>
          <w:sz w:val="22"/>
          <w:szCs w:val="22"/>
        </w:rPr>
      </w:pPr>
      <w:r w:rsidRPr="00132E4B">
        <w:rPr>
          <w:rFonts w:ascii="Arial" w:hAnsi="Arial" w:cs="Arial"/>
          <w:b/>
          <w:bCs/>
          <w:sz w:val="22"/>
          <w:szCs w:val="22"/>
        </w:rPr>
        <w:t>After your doctor visit</w:t>
      </w:r>
    </w:p>
    <w:p w14:paraId="7BC068B0" w14:textId="77777777" w:rsidR="00132E4B" w:rsidRDefault="00132E4B" w:rsidP="00132E4B">
      <w:pPr>
        <w:rPr>
          <w:rFonts w:ascii="Arial" w:hAnsi="Arial" w:cs="Arial"/>
          <w:sz w:val="22"/>
          <w:szCs w:val="22"/>
        </w:rPr>
      </w:pPr>
    </w:p>
    <w:p w14:paraId="6DFA909E" w14:textId="77777777" w:rsidR="00F86C4E" w:rsidRDefault="00132E4B" w:rsidP="00132E4B">
      <w:pPr>
        <w:rPr>
          <w:rFonts w:ascii="Arial" w:hAnsi="Arial" w:cs="Arial"/>
          <w:sz w:val="22"/>
          <w:szCs w:val="22"/>
        </w:rPr>
      </w:pPr>
      <w:r>
        <w:rPr>
          <w:rFonts w:ascii="Arial" w:hAnsi="Arial" w:cs="Arial"/>
          <w:sz w:val="22"/>
          <w:szCs w:val="22"/>
        </w:rPr>
        <w:t xml:space="preserve">It’s a good idea to make notes following your </w:t>
      </w:r>
      <w:proofErr w:type="gramStart"/>
      <w:r>
        <w:rPr>
          <w:rFonts w:ascii="Arial" w:hAnsi="Arial" w:cs="Arial"/>
          <w:sz w:val="22"/>
          <w:szCs w:val="22"/>
        </w:rPr>
        <w:t>Doctor’s</w:t>
      </w:r>
      <w:proofErr w:type="gramEnd"/>
      <w:r>
        <w:rPr>
          <w:rFonts w:ascii="Arial" w:hAnsi="Arial" w:cs="Arial"/>
          <w:sz w:val="22"/>
          <w:szCs w:val="22"/>
        </w:rPr>
        <w:t xml:space="preserve"> </w:t>
      </w:r>
      <w:r w:rsidR="00F86C4E">
        <w:rPr>
          <w:rFonts w:ascii="Arial" w:hAnsi="Arial" w:cs="Arial"/>
          <w:sz w:val="22"/>
          <w:szCs w:val="22"/>
        </w:rPr>
        <w:t>v</w:t>
      </w:r>
      <w:r>
        <w:rPr>
          <w:rFonts w:ascii="Arial" w:hAnsi="Arial" w:cs="Arial"/>
          <w:sz w:val="22"/>
          <w:szCs w:val="22"/>
        </w:rPr>
        <w:t>isit.</w:t>
      </w:r>
      <w:r w:rsidR="00F86C4E">
        <w:rPr>
          <w:rFonts w:ascii="Arial" w:hAnsi="Arial" w:cs="Arial"/>
          <w:sz w:val="22"/>
          <w:szCs w:val="22"/>
        </w:rPr>
        <w:t xml:space="preserve"> Those can include:</w:t>
      </w:r>
      <w:r>
        <w:rPr>
          <w:rFonts w:ascii="Arial" w:hAnsi="Arial" w:cs="Arial"/>
          <w:sz w:val="22"/>
          <w:szCs w:val="22"/>
        </w:rPr>
        <w:t xml:space="preserve"> </w:t>
      </w:r>
    </w:p>
    <w:p w14:paraId="171EC993" w14:textId="77777777" w:rsidR="00F86C4E" w:rsidRDefault="00F86C4E" w:rsidP="00132E4B">
      <w:pPr>
        <w:rPr>
          <w:rFonts w:ascii="Arial" w:hAnsi="Arial" w:cs="Arial"/>
          <w:sz w:val="22"/>
          <w:szCs w:val="22"/>
        </w:rPr>
      </w:pPr>
    </w:p>
    <w:p w14:paraId="0E5079BF" w14:textId="39C24C6C" w:rsidR="00132E4B" w:rsidRPr="00F86C4E" w:rsidRDefault="00132E4B" w:rsidP="00F86C4E">
      <w:pPr>
        <w:pStyle w:val="ListParagraph"/>
        <w:numPr>
          <w:ilvl w:val="0"/>
          <w:numId w:val="6"/>
        </w:numPr>
        <w:rPr>
          <w:rFonts w:ascii="Arial" w:hAnsi="Arial" w:cs="Arial"/>
          <w:sz w:val="22"/>
          <w:szCs w:val="22"/>
        </w:rPr>
      </w:pPr>
      <w:r w:rsidRPr="00F86C4E">
        <w:rPr>
          <w:rFonts w:ascii="Arial" w:hAnsi="Arial" w:cs="Arial"/>
          <w:sz w:val="22"/>
          <w:szCs w:val="22"/>
        </w:rPr>
        <w:t>What your health professional thinks the problem might be.</w:t>
      </w:r>
    </w:p>
    <w:p w14:paraId="405B4D08" w14:textId="77777777" w:rsidR="00132E4B" w:rsidRPr="00F86C4E" w:rsidRDefault="00132E4B" w:rsidP="00F86C4E">
      <w:pPr>
        <w:pStyle w:val="ListParagraph"/>
        <w:numPr>
          <w:ilvl w:val="0"/>
          <w:numId w:val="6"/>
        </w:numPr>
        <w:rPr>
          <w:rFonts w:ascii="Arial" w:hAnsi="Arial" w:cs="Arial"/>
          <w:sz w:val="22"/>
          <w:szCs w:val="22"/>
        </w:rPr>
      </w:pPr>
      <w:r w:rsidRPr="00F86C4E">
        <w:rPr>
          <w:rFonts w:ascii="Arial" w:hAnsi="Arial" w:cs="Arial"/>
          <w:sz w:val="22"/>
          <w:szCs w:val="22"/>
        </w:rPr>
        <w:t>What you might expect to happen next.</w:t>
      </w:r>
    </w:p>
    <w:p w14:paraId="09A7120A" w14:textId="77777777" w:rsidR="00132E4B" w:rsidRPr="00F86C4E" w:rsidRDefault="00132E4B" w:rsidP="00F86C4E">
      <w:pPr>
        <w:pStyle w:val="ListParagraph"/>
        <w:numPr>
          <w:ilvl w:val="0"/>
          <w:numId w:val="6"/>
        </w:numPr>
        <w:rPr>
          <w:rFonts w:ascii="Arial" w:hAnsi="Arial" w:cs="Arial"/>
          <w:sz w:val="22"/>
          <w:szCs w:val="22"/>
        </w:rPr>
      </w:pPr>
      <w:r w:rsidRPr="00F86C4E">
        <w:rPr>
          <w:rFonts w:ascii="Arial" w:hAnsi="Arial" w:cs="Arial"/>
          <w:sz w:val="22"/>
          <w:szCs w:val="22"/>
        </w:rPr>
        <w:t>What you can do to manage your problem at home.</w:t>
      </w:r>
    </w:p>
    <w:p w14:paraId="33E6036E" w14:textId="77777777" w:rsidR="00F86C4E" w:rsidRDefault="00F86C4E" w:rsidP="00132E4B">
      <w:pPr>
        <w:rPr>
          <w:rFonts w:ascii="Arial" w:hAnsi="Arial" w:cs="Arial"/>
          <w:sz w:val="22"/>
          <w:szCs w:val="22"/>
        </w:rPr>
      </w:pPr>
    </w:p>
    <w:p w14:paraId="696BACD9" w14:textId="680F741A" w:rsidR="00132E4B" w:rsidRPr="00132E4B" w:rsidRDefault="00132E4B" w:rsidP="00132E4B">
      <w:pPr>
        <w:rPr>
          <w:rFonts w:ascii="Arial" w:hAnsi="Arial" w:cs="Arial"/>
          <w:sz w:val="22"/>
          <w:szCs w:val="22"/>
        </w:rPr>
      </w:pPr>
      <w:r w:rsidRPr="00132E4B">
        <w:rPr>
          <w:rFonts w:ascii="Arial" w:hAnsi="Arial" w:cs="Arial"/>
          <w:sz w:val="22"/>
          <w:szCs w:val="22"/>
        </w:rPr>
        <w:t>Follow the instructions your doctor gave you, including filling a prescription, scheduling tests, or making another appointment. Call your doctor if you still have questions or if there is anything you do not understand.</w:t>
      </w:r>
    </w:p>
    <w:p w14:paraId="1A97594A" w14:textId="77777777" w:rsidR="00F86C4E" w:rsidRDefault="00F86C4E" w:rsidP="00132E4B">
      <w:pPr>
        <w:rPr>
          <w:rFonts w:ascii="Arial" w:hAnsi="Arial" w:cs="Arial"/>
          <w:sz w:val="22"/>
          <w:szCs w:val="22"/>
        </w:rPr>
      </w:pPr>
    </w:p>
    <w:p w14:paraId="62D2E8E8" w14:textId="08A48CB7" w:rsidR="00132E4B" w:rsidRPr="00132E4B" w:rsidRDefault="00132E4B" w:rsidP="00132E4B">
      <w:pPr>
        <w:rPr>
          <w:rFonts w:ascii="Arial" w:hAnsi="Arial" w:cs="Arial"/>
          <w:sz w:val="22"/>
          <w:szCs w:val="22"/>
        </w:rPr>
      </w:pPr>
      <w:r w:rsidRPr="00132E4B">
        <w:rPr>
          <w:rFonts w:ascii="Arial" w:hAnsi="Arial" w:cs="Arial"/>
          <w:sz w:val="22"/>
          <w:szCs w:val="22"/>
        </w:rPr>
        <w:t xml:space="preserve">Watch closely for changes in your </w:t>
      </w:r>
      <w:r w:rsidR="00F86C4E" w:rsidRPr="00132E4B">
        <w:rPr>
          <w:rFonts w:ascii="Arial" w:hAnsi="Arial" w:cs="Arial"/>
          <w:sz w:val="22"/>
          <w:szCs w:val="22"/>
        </w:rPr>
        <w:t>health and</w:t>
      </w:r>
      <w:r w:rsidRPr="00132E4B">
        <w:rPr>
          <w:rFonts w:ascii="Arial" w:hAnsi="Arial" w:cs="Arial"/>
          <w:sz w:val="22"/>
          <w:szCs w:val="22"/>
        </w:rPr>
        <w:t xml:space="preserve"> be sure to contact your doctor if you have any problems or symptoms that concern you. Follow-up care is a key part of your treatment and safety.</w:t>
      </w:r>
    </w:p>
    <w:p w14:paraId="7E9E2597" w14:textId="77777777" w:rsidR="00F86C4E" w:rsidRDefault="00F86C4E" w:rsidP="00132E4B">
      <w:pPr>
        <w:rPr>
          <w:rFonts w:ascii="Arial" w:hAnsi="Arial" w:cs="Arial"/>
          <w:sz w:val="22"/>
          <w:szCs w:val="22"/>
        </w:rPr>
      </w:pPr>
    </w:p>
    <w:p w14:paraId="3D37E0BA" w14:textId="2105A3FB" w:rsidR="00DB3471" w:rsidRPr="00132E4B" w:rsidRDefault="00132E4B" w:rsidP="00F86C4E">
      <w:pPr>
        <w:spacing w:after="240"/>
        <w:rPr>
          <w:rFonts w:ascii="Arial" w:hAnsi="Arial" w:cs="Arial"/>
          <w:sz w:val="22"/>
          <w:szCs w:val="22"/>
        </w:rPr>
      </w:pPr>
      <w:r w:rsidRPr="00132E4B">
        <w:rPr>
          <w:rFonts w:ascii="Arial" w:hAnsi="Arial" w:cs="Arial"/>
          <w:sz w:val="22"/>
          <w:szCs w:val="22"/>
        </w:rPr>
        <w:t>Update the medical records that you keep at home, including new test results and medicine changes.</w:t>
      </w:r>
    </w:p>
    <w:p w14:paraId="6286DE39" w14:textId="7C31E406" w:rsidR="00DB3471" w:rsidRPr="00F86C4E" w:rsidRDefault="00ED4F50" w:rsidP="00F86C4E">
      <w:pPr>
        <w:spacing w:after="240"/>
        <w:rPr>
          <w:rFonts w:ascii="Arial" w:hAnsi="Arial" w:cs="Arial"/>
          <w:b/>
          <w:bCs/>
          <w:sz w:val="22"/>
          <w:szCs w:val="22"/>
        </w:rPr>
      </w:pPr>
      <w:r w:rsidRPr="00132E4B">
        <w:rPr>
          <w:rFonts w:ascii="Arial" w:hAnsi="Arial" w:cs="Arial"/>
          <w:b/>
          <w:bCs/>
          <w:sz w:val="22"/>
          <w:szCs w:val="22"/>
        </w:rPr>
        <w:t>How can you partner with your doctor?</w:t>
      </w:r>
    </w:p>
    <w:p w14:paraId="03FA019F" w14:textId="4467F451" w:rsidR="00132E4B" w:rsidRPr="00132E4B" w:rsidRDefault="00ED4F50" w:rsidP="00F86C4E">
      <w:pPr>
        <w:spacing w:after="240"/>
        <w:rPr>
          <w:rFonts w:ascii="Arial" w:hAnsi="Arial" w:cs="Arial"/>
          <w:sz w:val="22"/>
          <w:szCs w:val="22"/>
        </w:rPr>
      </w:pPr>
      <w:r w:rsidRPr="00132E4B">
        <w:rPr>
          <w:rFonts w:ascii="Arial" w:hAnsi="Arial" w:cs="Arial"/>
          <w:sz w:val="22"/>
          <w:szCs w:val="22"/>
        </w:rPr>
        <w:t>Here are some tips for being a good partner with your doctor:</w:t>
      </w:r>
    </w:p>
    <w:p w14:paraId="002333F1" w14:textId="43531336" w:rsidR="00ED4F50" w:rsidRDefault="00ED4F50" w:rsidP="00F86C4E">
      <w:pPr>
        <w:pStyle w:val="ListParagraph"/>
        <w:numPr>
          <w:ilvl w:val="0"/>
          <w:numId w:val="1"/>
        </w:numPr>
        <w:spacing w:after="240"/>
        <w:rPr>
          <w:rFonts w:ascii="Arial" w:hAnsi="Arial" w:cs="Arial"/>
          <w:sz w:val="22"/>
          <w:szCs w:val="22"/>
        </w:rPr>
      </w:pPr>
      <w:r w:rsidRPr="00132E4B">
        <w:rPr>
          <w:rFonts w:ascii="Arial" w:hAnsi="Arial" w:cs="Arial"/>
          <w:sz w:val="22"/>
          <w:szCs w:val="22"/>
        </w:rPr>
        <w:t>Build a relationship with your doctor</w:t>
      </w:r>
      <w:r w:rsidR="00132E4B">
        <w:rPr>
          <w:rFonts w:ascii="Arial" w:hAnsi="Arial" w:cs="Arial"/>
          <w:sz w:val="22"/>
          <w:szCs w:val="22"/>
        </w:rPr>
        <w:t xml:space="preserve"> – L</w:t>
      </w:r>
      <w:r w:rsidRPr="00132E4B">
        <w:rPr>
          <w:rFonts w:ascii="Arial" w:hAnsi="Arial" w:cs="Arial"/>
          <w:sz w:val="22"/>
          <w:szCs w:val="22"/>
        </w:rPr>
        <w:t>et your doctor know that you want to be a partner in your health care. Tell the doctor what your expectations are.</w:t>
      </w:r>
    </w:p>
    <w:p w14:paraId="28D4C6E1" w14:textId="77777777" w:rsidR="00F86C4E" w:rsidRPr="00132E4B" w:rsidRDefault="00F86C4E" w:rsidP="00F86C4E">
      <w:pPr>
        <w:pStyle w:val="ListParagraph"/>
        <w:spacing w:after="240"/>
        <w:rPr>
          <w:rFonts w:ascii="Arial" w:hAnsi="Arial" w:cs="Arial"/>
          <w:sz w:val="22"/>
          <w:szCs w:val="22"/>
        </w:rPr>
      </w:pPr>
    </w:p>
    <w:p w14:paraId="2FE53A59" w14:textId="77777777" w:rsidR="00F86C4E" w:rsidRDefault="00ED4F50" w:rsidP="00F86C4E">
      <w:pPr>
        <w:pStyle w:val="ListParagraph"/>
        <w:numPr>
          <w:ilvl w:val="0"/>
          <w:numId w:val="1"/>
        </w:numPr>
        <w:spacing w:after="240"/>
        <w:rPr>
          <w:rFonts w:ascii="Arial" w:hAnsi="Arial" w:cs="Arial"/>
          <w:sz w:val="22"/>
          <w:szCs w:val="22"/>
        </w:rPr>
      </w:pPr>
      <w:r w:rsidRPr="00132E4B">
        <w:rPr>
          <w:rFonts w:ascii="Arial" w:hAnsi="Arial" w:cs="Arial"/>
          <w:sz w:val="22"/>
          <w:szCs w:val="22"/>
        </w:rPr>
        <w:t>Be an active participant in each appointment</w:t>
      </w:r>
      <w:r w:rsidR="00132E4B">
        <w:rPr>
          <w:rFonts w:ascii="Arial" w:hAnsi="Arial" w:cs="Arial"/>
          <w:sz w:val="22"/>
          <w:szCs w:val="22"/>
        </w:rPr>
        <w:t xml:space="preserve"> – L</w:t>
      </w:r>
      <w:r w:rsidRPr="00132E4B">
        <w:rPr>
          <w:rFonts w:ascii="Arial" w:hAnsi="Arial" w:cs="Arial"/>
          <w:sz w:val="22"/>
          <w:szCs w:val="22"/>
        </w:rPr>
        <w:t>isten carefully to what your doctor says. If you do not understand a diagnosis or treatment, ask questions. And tell the doctor if you think that following the prescribed treatment will be hard for you.</w:t>
      </w:r>
    </w:p>
    <w:p w14:paraId="07FC380F" w14:textId="77777777" w:rsidR="00F86C4E" w:rsidRPr="00F86C4E" w:rsidRDefault="00F86C4E" w:rsidP="00F86C4E">
      <w:pPr>
        <w:pStyle w:val="ListParagraph"/>
        <w:rPr>
          <w:rFonts w:ascii="Arial" w:hAnsi="Arial" w:cs="Arial"/>
          <w:sz w:val="22"/>
          <w:szCs w:val="22"/>
        </w:rPr>
      </w:pPr>
    </w:p>
    <w:p w14:paraId="3A8E6E91" w14:textId="77777777" w:rsidR="00F86C4E" w:rsidRDefault="00ED4F50" w:rsidP="00F86C4E">
      <w:pPr>
        <w:pStyle w:val="ListParagraph"/>
        <w:numPr>
          <w:ilvl w:val="0"/>
          <w:numId w:val="1"/>
        </w:numPr>
        <w:spacing w:after="240"/>
        <w:rPr>
          <w:rFonts w:ascii="Arial" w:hAnsi="Arial" w:cs="Arial"/>
          <w:sz w:val="22"/>
          <w:szCs w:val="22"/>
        </w:rPr>
      </w:pPr>
      <w:r w:rsidRPr="00F86C4E">
        <w:rPr>
          <w:rFonts w:ascii="Arial" w:hAnsi="Arial" w:cs="Arial"/>
          <w:sz w:val="22"/>
          <w:szCs w:val="22"/>
        </w:rPr>
        <w:t>Have a family member or friend with you during your appointment, if possible</w:t>
      </w:r>
      <w:r w:rsidR="00F86C4E" w:rsidRPr="00F86C4E">
        <w:rPr>
          <w:rFonts w:ascii="Arial" w:hAnsi="Arial" w:cs="Arial"/>
          <w:sz w:val="22"/>
          <w:szCs w:val="22"/>
        </w:rPr>
        <w:t xml:space="preserve"> – H</w:t>
      </w:r>
      <w:r w:rsidRPr="00F86C4E">
        <w:rPr>
          <w:rFonts w:ascii="Arial" w:hAnsi="Arial" w:cs="Arial"/>
          <w:sz w:val="22"/>
          <w:szCs w:val="22"/>
        </w:rPr>
        <w:t>e or she can take notes, ask questions to clarify information, and help you remember what your doctor says.</w:t>
      </w:r>
    </w:p>
    <w:p w14:paraId="05348DF7" w14:textId="77777777" w:rsidR="00F86C4E" w:rsidRPr="00F86C4E" w:rsidRDefault="00F86C4E" w:rsidP="00F86C4E">
      <w:pPr>
        <w:pStyle w:val="ListParagraph"/>
        <w:rPr>
          <w:rFonts w:ascii="Arial" w:hAnsi="Arial" w:cs="Arial"/>
          <w:sz w:val="22"/>
          <w:szCs w:val="22"/>
        </w:rPr>
      </w:pPr>
    </w:p>
    <w:p w14:paraId="0992BA88" w14:textId="77777777" w:rsidR="00F86C4E" w:rsidRDefault="00ED4F50" w:rsidP="00F86C4E">
      <w:pPr>
        <w:pStyle w:val="ListParagraph"/>
        <w:numPr>
          <w:ilvl w:val="0"/>
          <w:numId w:val="1"/>
        </w:numPr>
        <w:spacing w:after="240"/>
        <w:rPr>
          <w:rFonts w:ascii="Arial" w:hAnsi="Arial" w:cs="Arial"/>
          <w:sz w:val="22"/>
          <w:szCs w:val="22"/>
        </w:rPr>
      </w:pPr>
      <w:r w:rsidRPr="00F86C4E">
        <w:rPr>
          <w:rFonts w:ascii="Arial" w:hAnsi="Arial" w:cs="Arial"/>
          <w:sz w:val="22"/>
          <w:szCs w:val="22"/>
        </w:rPr>
        <w:t>Bring your medicines to your appointment</w:t>
      </w:r>
      <w:r w:rsidR="00F86C4E" w:rsidRPr="00F86C4E">
        <w:rPr>
          <w:rFonts w:ascii="Arial" w:hAnsi="Arial" w:cs="Arial"/>
          <w:sz w:val="22"/>
          <w:szCs w:val="22"/>
        </w:rPr>
        <w:t xml:space="preserve"> – I</w:t>
      </w:r>
      <w:r w:rsidRPr="00F86C4E">
        <w:rPr>
          <w:rFonts w:ascii="Arial" w:hAnsi="Arial" w:cs="Arial"/>
          <w:sz w:val="22"/>
          <w:szCs w:val="22"/>
        </w:rPr>
        <w:t>f you take prescription or over-the-counter medicines, including natural health products, bring all of them with you to any appointment with a doctor. If you cannot bring the medicines, bring a list of the medicines that you take.</w:t>
      </w:r>
    </w:p>
    <w:p w14:paraId="5D0AA682" w14:textId="77777777" w:rsidR="00F86C4E" w:rsidRPr="00F86C4E" w:rsidRDefault="00F86C4E" w:rsidP="00F86C4E">
      <w:pPr>
        <w:pStyle w:val="ListParagraph"/>
        <w:rPr>
          <w:rFonts w:ascii="Arial" w:hAnsi="Arial" w:cs="Arial"/>
          <w:sz w:val="22"/>
          <w:szCs w:val="22"/>
        </w:rPr>
      </w:pPr>
    </w:p>
    <w:p w14:paraId="18CCBB72" w14:textId="77777777" w:rsidR="00F86C4E" w:rsidRDefault="00ED4F50" w:rsidP="00F86C4E">
      <w:pPr>
        <w:pStyle w:val="ListParagraph"/>
        <w:numPr>
          <w:ilvl w:val="0"/>
          <w:numId w:val="1"/>
        </w:numPr>
        <w:spacing w:after="240"/>
        <w:rPr>
          <w:rFonts w:ascii="Arial" w:hAnsi="Arial" w:cs="Arial"/>
          <w:sz w:val="22"/>
          <w:szCs w:val="22"/>
        </w:rPr>
      </w:pPr>
      <w:r w:rsidRPr="00F86C4E">
        <w:rPr>
          <w:rFonts w:ascii="Arial" w:hAnsi="Arial" w:cs="Arial"/>
          <w:sz w:val="22"/>
          <w:szCs w:val="22"/>
        </w:rPr>
        <w:t>Ask for instructions</w:t>
      </w:r>
      <w:r w:rsidR="00F86C4E" w:rsidRPr="00F86C4E">
        <w:rPr>
          <w:rFonts w:ascii="Arial" w:hAnsi="Arial" w:cs="Arial"/>
          <w:sz w:val="22"/>
          <w:szCs w:val="22"/>
        </w:rPr>
        <w:t xml:space="preserve"> – B</w:t>
      </w:r>
      <w:r w:rsidRPr="00F86C4E">
        <w:rPr>
          <w:rFonts w:ascii="Arial" w:hAnsi="Arial" w:cs="Arial"/>
          <w:sz w:val="22"/>
          <w:szCs w:val="22"/>
        </w:rPr>
        <w:t>efore you leave the doctor's office, make sure you know what you are supposed to do to care for yourself. Ask for written information, links to videos and websites, and any other instructions.</w:t>
      </w:r>
    </w:p>
    <w:p w14:paraId="013FC66E" w14:textId="77777777" w:rsidR="00F86C4E" w:rsidRPr="00F86C4E" w:rsidRDefault="00F86C4E" w:rsidP="00F86C4E">
      <w:pPr>
        <w:pStyle w:val="ListParagraph"/>
        <w:rPr>
          <w:rFonts w:ascii="Arial" w:hAnsi="Arial" w:cs="Arial"/>
          <w:sz w:val="22"/>
          <w:szCs w:val="22"/>
        </w:rPr>
      </w:pPr>
    </w:p>
    <w:p w14:paraId="1ED7CAC7" w14:textId="77777777" w:rsidR="00F86C4E" w:rsidRDefault="00ED4F50" w:rsidP="00F86C4E">
      <w:pPr>
        <w:pStyle w:val="ListParagraph"/>
        <w:numPr>
          <w:ilvl w:val="0"/>
          <w:numId w:val="1"/>
        </w:numPr>
        <w:spacing w:after="240"/>
        <w:rPr>
          <w:rFonts w:ascii="Arial" w:hAnsi="Arial" w:cs="Arial"/>
          <w:sz w:val="22"/>
          <w:szCs w:val="22"/>
        </w:rPr>
      </w:pPr>
      <w:r w:rsidRPr="00F86C4E">
        <w:rPr>
          <w:rFonts w:ascii="Arial" w:hAnsi="Arial" w:cs="Arial"/>
          <w:sz w:val="22"/>
          <w:szCs w:val="22"/>
        </w:rPr>
        <w:t>Be sure to make and go to all appointments</w:t>
      </w:r>
      <w:r w:rsidR="00F86C4E" w:rsidRPr="00F86C4E">
        <w:rPr>
          <w:rFonts w:ascii="Arial" w:hAnsi="Arial" w:cs="Arial"/>
          <w:sz w:val="22"/>
          <w:szCs w:val="22"/>
        </w:rPr>
        <w:t xml:space="preserve"> -- </w:t>
      </w:r>
      <w:r w:rsidRPr="00F86C4E">
        <w:rPr>
          <w:rFonts w:ascii="Arial" w:hAnsi="Arial" w:cs="Arial"/>
          <w:sz w:val="22"/>
          <w:szCs w:val="22"/>
        </w:rPr>
        <w:t>Call your doctor if you are having problems. It's also a good idea to know your test results and keep a list of the medicines you take.</w:t>
      </w:r>
    </w:p>
    <w:p w14:paraId="578AECDD" w14:textId="77777777" w:rsidR="00F86C4E" w:rsidRPr="00F86C4E" w:rsidRDefault="00F86C4E" w:rsidP="00F86C4E">
      <w:pPr>
        <w:pStyle w:val="ListParagraph"/>
        <w:rPr>
          <w:rFonts w:ascii="Arial" w:hAnsi="Arial" w:cs="Arial"/>
          <w:sz w:val="22"/>
          <w:szCs w:val="22"/>
        </w:rPr>
      </w:pPr>
    </w:p>
    <w:p w14:paraId="3C48167F" w14:textId="62457CF6" w:rsidR="00ED4F50" w:rsidRDefault="00ED4F50" w:rsidP="00F86C4E">
      <w:pPr>
        <w:pStyle w:val="ListParagraph"/>
        <w:numPr>
          <w:ilvl w:val="0"/>
          <w:numId w:val="1"/>
        </w:numPr>
        <w:spacing w:after="240"/>
        <w:rPr>
          <w:rFonts w:ascii="Arial" w:hAnsi="Arial" w:cs="Arial"/>
          <w:sz w:val="22"/>
          <w:szCs w:val="22"/>
        </w:rPr>
      </w:pPr>
      <w:r w:rsidRPr="00F86C4E">
        <w:rPr>
          <w:rFonts w:ascii="Arial" w:hAnsi="Arial" w:cs="Arial"/>
          <w:sz w:val="22"/>
          <w:szCs w:val="22"/>
        </w:rPr>
        <w:lastRenderedPageBreak/>
        <w:t>Prepare your child for tests and examinations</w:t>
      </w:r>
      <w:r w:rsidR="00F86C4E" w:rsidRPr="00F86C4E">
        <w:rPr>
          <w:rFonts w:ascii="Arial" w:hAnsi="Arial" w:cs="Arial"/>
          <w:sz w:val="22"/>
          <w:szCs w:val="22"/>
        </w:rPr>
        <w:t xml:space="preserve"> – L</w:t>
      </w:r>
      <w:r w:rsidRPr="00F86C4E">
        <w:rPr>
          <w:rFonts w:ascii="Arial" w:hAnsi="Arial" w:cs="Arial"/>
          <w:sz w:val="22"/>
          <w:szCs w:val="22"/>
        </w:rPr>
        <w:t>et your child know why he or she is seeing a doctor and what will be done during the visit. Your child's age and developmental level will determine how best to prepare him or her. And ask your older child if he or she would like to speak to the doctor alone. Teens may be more willing to talk about topics such as sexuality, mental health, and drugs or alcohol if they know they can have time on their own with their doctors.</w:t>
      </w:r>
    </w:p>
    <w:p w14:paraId="32568C10" w14:textId="3EF10B74" w:rsidR="00ED4F50" w:rsidRPr="008A2090" w:rsidRDefault="008A2090" w:rsidP="008A2090">
      <w:pPr>
        <w:spacing w:after="240"/>
        <w:rPr>
          <w:rFonts w:ascii="Roboto" w:hAnsi="Roboto"/>
          <w:color w:val="000000"/>
          <w:sz w:val="21"/>
          <w:szCs w:val="21"/>
        </w:rPr>
      </w:pPr>
      <w:r>
        <w:rPr>
          <w:rFonts w:ascii="Arial" w:hAnsi="Arial" w:cs="Arial"/>
          <w:sz w:val="22"/>
          <w:szCs w:val="22"/>
        </w:rPr>
        <w:t>A strong partnership between you and your doctor is key to getting great care. A primary care physician such as a family doctor should know your medical history and understand what is important to you. They may be the resource you need most when you face a major health care decision.</w:t>
      </w:r>
    </w:p>
    <w:sectPr w:rsidR="00ED4F50" w:rsidRPr="008A2090" w:rsidSect="0094369E">
      <w:headerReference w:type="default" r:id="rId10"/>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2EFF6" w14:textId="77777777" w:rsidR="00005E0C" w:rsidRDefault="00005E0C">
      <w:r>
        <w:separator/>
      </w:r>
    </w:p>
  </w:endnote>
  <w:endnote w:type="continuationSeparator" w:id="0">
    <w:p w14:paraId="66C69008" w14:textId="77777777" w:rsidR="00005E0C" w:rsidRDefault="00005E0C">
      <w:r>
        <w:continuationSeparator/>
      </w:r>
    </w:p>
  </w:endnote>
  <w:endnote w:type="continuationNotice" w:id="1">
    <w:p w14:paraId="3F935970" w14:textId="77777777" w:rsidR="00005E0C" w:rsidRDefault="00005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E73B5" w14:textId="77777777" w:rsidR="00005E0C" w:rsidRDefault="00005E0C">
      <w:r>
        <w:separator/>
      </w:r>
    </w:p>
  </w:footnote>
  <w:footnote w:type="continuationSeparator" w:id="0">
    <w:p w14:paraId="1E88EA05" w14:textId="77777777" w:rsidR="00005E0C" w:rsidRDefault="00005E0C">
      <w:r>
        <w:continuationSeparator/>
      </w:r>
    </w:p>
  </w:footnote>
  <w:footnote w:type="continuationNotice" w:id="1">
    <w:p w14:paraId="15F4C5E4" w14:textId="77777777" w:rsidR="00005E0C" w:rsidRDefault="00005E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D9EA" w14:textId="6272422E" w:rsidR="005027DE" w:rsidRDefault="008B2B8D">
    <w:pPr>
      <w:pStyle w:val="Header"/>
      <w:tabs>
        <w:tab w:val="clear" w:pos="4320"/>
        <w:tab w:val="clear" w:pos="8640"/>
        <w:tab w:val="right" w:pos="9360"/>
      </w:tabs>
      <w:rPr>
        <w:i/>
      </w:rPr>
    </w:pPr>
    <w:r>
      <w:rPr>
        <w:noProof/>
      </w:rPr>
      <w:drawing>
        <wp:anchor distT="0" distB="0" distL="114300" distR="114300" simplePos="0" relativeHeight="251659264" behindDoc="1" locked="0" layoutInCell="1" allowOverlap="1" wp14:anchorId="5461DB3E" wp14:editId="1CDEE822">
          <wp:simplePos x="0" y="0"/>
          <wp:positionH relativeFrom="margin">
            <wp:posOffset>-7951</wp:posOffset>
          </wp:positionH>
          <wp:positionV relativeFrom="paragraph">
            <wp:posOffset>70899</wp:posOffset>
          </wp:positionV>
          <wp:extent cx="1911350" cy="565150"/>
          <wp:effectExtent l="0" t="0" r="0" b="6350"/>
          <wp:wrapTight wrapText="bothSides">
            <wp:wrapPolygon edited="0">
              <wp:start x="0" y="0"/>
              <wp:lineTo x="0" y="21115"/>
              <wp:lineTo x="21313" y="21115"/>
              <wp:lineTo x="21313" y="0"/>
              <wp:lineTo x="0" y="0"/>
            </wp:wrapPolygon>
          </wp:wrapTight>
          <wp:docPr id="4"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565150"/>
                  </a:xfrm>
                  <a:prstGeom prst="rect">
                    <a:avLst/>
                  </a:prstGeom>
                  <a:noFill/>
                </pic:spPr>
              </pic:pic>
            </a:graphicData>
          </a:graphic>
          <wp14:sizeRelV relativeFrom="margin">
            <wp14:pctHeight>0</wp14:pctHeight>
          </wp14:sizeRelV>
        </wp:anchor>
      </w:drawing>
    </w:r>
  </w:p>
  <w:p w14:paraId="5549A399" w14:textId="77777777" w:rsidR="005027DE" w:rsidRDefault="005027DE">
    <w:pPr>
      <w:pStyle w:val="Header"/>
      <w:tabs>
        <w:tab w:val="clear" w:pos="4320"/>
        <w:tab w:val="clear" w:pos="8640"/>
        <w:tab w:val="right" w:pos="9360"/>
      </w:tabs>
      <w:rPr>
        <w:i/>
      </w:rPr>
    </w:pPr>
  </w:p>
  <w:p w14:paraId="05160A43" w14:textId="413BEB18" w:rsidR="005027DE" w:rsidRPr="00F156CF" w:rsidRDefault="005027DE" w:rsidP="00691FED">
    <w:pPr>
      <w:pStyle w:val="Header"/>
      <w:tabs>
        <w:tab w:val="clear" w:pos="4320"/>
        <w:tab w:val="clear" w:pos="8640"/>
        <w:tab w:val="left" w:pos="3285"/>
        <w:tab w:val="right" w:pos="9360"/>
      </w:tabs>
      <w:rPr>
        <w:rFonts w:ascii="Arial" w:hAnsi="Arial" w:cs="Arial"/>
        <w:b/>
        <w:color w:val="0065BD"/>
        <w:sz w:val="36"/>
        <w:szCs w:val="36"/>
      </w:rPr>
    </w:pPr>
    <w:r w:rsidRPr="005417B1">
      <w:rPr>
        <w:i/>
      </w:rPr>
      <w:tab/>
    </w:r>
    <w:r>
      <w:rPr>
        <w:i/>
      </w:rPr>
      <w:tab/>
      <w:t xml:space="preserve"> </w:t>
    </w:r>
  </w:p>
  <w:p w14:paraId="39947279" w14:textId="35C79600" w:rsidR="005027DE" w:rsidRPr="00F156CF" w:rsidRDefault="005027DE" w:rsidP="00F156CF">
    <w:pPr>
      <w:pStyle w:val="Header"/>
      <w:tabs>
        <w:tab w:val="clear" w:pos="4320"/>
        <w:tab w:val="left" w:pos="720"/>
        <w:tab w:val="left" w:pos="50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F2C"/>
    <w:multiLevelType w:val="multilevel"/>
    <w:tmpl w:val="6DDC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A5A03"/>
    <w:multiLevelType w:val="hybridMultilevel"/>
    <w:tmpl w:val="F9CC8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A6464"/>
    <w:multiLevelType w:val="multilevel"/>
    <w:tmpl w:val="4CB0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A90C23"/>
    <w:multiLevelType w:val="hybridMultilevel"/>
    <w:tmpl w:val="89922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285DB0"/>
    <w:multiLevelType w:val="multilevel"/>
    <w:tmpl w:val="E81E6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9E1004"/>
    <w:multiLevelType w:val="hybridMultilevel"/>
    <w:tmpl w:val="5ABC6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4E0A3C"/>
    <w:multiLevelType w:val="hybridMultilevel"/>
    <w:tmpl w:val="7F84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1A6AEE"/>
    <w:multiLevelType w:val="multilevel"/>
    <w:tmpl w:val="D59E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6B7A98"/>
    <w:multiLevelType w:val="multilevel"/>
    <w:tmpl w:val="E116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110126">
    <w:abstractNumId w:val="6"/>
  </w:num>
  <w:num w:numId="2" w16cid:durableId="1774209898">
    <w:abstractNumId w:val="5"/>
  </w:num>
  <w:num w:numId="3" w16cid:durableId="135269417">
    <w:abstractNumId w:val="3"/>
  </w:num>
  <w:num w:numId="4" w16cid:durableId="1366175242">
    <w:abstractNumId w:val="8"/>
  </w:num>
  <w:num w:numId="5" w16cid:durableId="1025331634">
    <w:abstractNumId w:val="7"/>
  </w:num>
  <w:num w:numId="6" w16cid:durableId="1052509284">
    <w:abstractNumId w:val="1"/>
  </w:num>
  <w:num w:numId="7" w16cid:durableId="813643188">
    <w:abstractNumId w:val="2"/>
  </w:num>
  <w:num w:numId="8" w16cid:durableId="2143494217">
    <w:abstractNumId w:val="0"/>
  </w:num>
  <w:num w:numId="9" w16cid:durableId="545416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ytDAyNTU1sTA3MzBU0lEKTi0uzszPAykwrAUA85ATiCwAAAA="/>
  </w:docVars>
  <w:rsids>
    <w:rsidRoot w:val="00BD411C"/>
    <w:rsid w:val="000005DC"/>
    <w:rsid w:val="00002D7D"/>
    <w:rsid w:val="00005E0C"/>
    <w:rsid w:val="00006F9D"/>
    <w:rsid w:val="0001072F"/>
    <w:rsid w:val="0001149C"/>
    <w:rsid w:val="00012B33"/>
    <w:rsid w:val="0001448C"/>
    <w:rsid w:val="00016931"/>
    <w:rsid w:val="00016A83"/>
    <w:rsid w:val="00017188"/>
    <w:rsid w:val="00020346"/>
    <w:rsid w:val="000239C2"/>
    <w:rsid w:val="000247DD"/>
    <w:rsid w:val="00032F9F"/>
    <w:rsid w:val="0003710E"/>
    <w:rsid w:val="00037188"/>
    <w:rsid w:val="00040BA5"/>
    <w:rsid w:val="00046077"/>
    <w:rsid w:val="00057A63"/>
    <w:rsid w:val="000617A0"/>
    <w:rsid w:val="00073B8C"/>
    <w:rsid w:val="00077CF6"/>
    <w:rsid w:val="0008151E"/>
    <w:rsid w:val="00082EFA"/>
    <w:rsid w:val="00085DA2"/>
    <w:rsid w:val="0009317B"/>
    <w:rsid w:val="000A2DD0"/>
    <w:rsid w:val="000A4656"/>
    <w:rsid w:val="000B05FE"/>
    <w:rsid w:val="000C242E"/>
    <w:rsid w:val="000C62C8"/>
    <w:rsid w:val="000D4D4E"/>
    <w:rsid w:val="000E41D8"/>
    <w:rsid w:val="000E49DF"/>
    <w:rsid w:val="000E74D2"/>
    <w:rsid w:val="000F7145"/>
    <w:rsid w:val="001032A1"/>
    <w:rsid w:val="00104EFA"/>
    <w:rsid w:val="00105F11"/>
    <w:rsid w:val="00112753"/>
    <w:rsid w:val="00121B9B"/>
    <w:rsid w:val="00132E3E"/>
    <w:rsid w:val="00132E4B"/>
    <w:rsid w:val="0013364F"/>
    <w:rsid w:val="00141F0D"/>
    <w:rsid w:val="00150A6A"/>
    <w:rsid w:val="00150D31"/>
    <w:rsid w:val="001527EE"/>
    <w:rsid w:val="00153C0C"/>
    <w:rsid w:val="00153CBC"/>
    <w:rsid w:val="00170DA9"/>
    <w:rsid w:val="00174A5D"/>
    <w:rsid w:val="001759F3"/>
    <w:rsid w:val="0018499D"/>
    <w:rsid w:val="00191972"/>
    <w:rsid w:val="00195539"/>
    <w:rsid w:val="001A4D74"/>
    <w:rsid w:val="001B5100"/>
    <w:rsid w:val="001B5EFA"/>
    <w:rsid w:val="001B72C9"/>
    <w:rsid w:val="001C3E6D"/>
    <w:rsid w:val="001C5B63"/>
    <w:rsid w:val="001D20D8"/>
    <w:rsid w:val="001D6217"/>
    <w:rsid w:val="001E1951"/>
    <w:rsid w:val="001E3433"/>
    <w:rsid w:val="001E6026"/>
    <w:rsid w:val="001E66A0"/>
    <w:rsid w:val="001F00A6"/>
    <w:rsid w:val="001F0355"/>
    <w:rsid w:val="001F1D66"/>
    <w:rsid w:val="001F531E"/>
    <w:rsid w:val="001F6A2F"/>
    <w:rsid w:val="001F70E5"/>
    <w:rsid w:val="0020636A"/>
    <w:rsid w:val="0021145F"/>
    <w:rsid w:val="002132F0"/>
    <w:rsid w:val="00215E63"/>
    <w:rsid w:val="00221BF8"/>
    <w:rsid w:val="0022231D"/>
    <w:rsid w:val="00225842"/>
    <w:rsid w:val="002265AF"/>
    <w:rsid w:val="00232F8F"/>
    <w:rsid w:val="0023695F"/>
    <w:rsid w:val="00243CCB"/>
    <w:rsid w:val="00245544"/>
    <w:rsid w:val="00254206"/>
    <w:rsid w:val="002545DB"/>
    <w:rsid w:val="00257250"/>
    <w:rsid w:val="00261CDB"/>
    <w:rsid w:val="00261E6B"/>
    <w:rsid w:val="002663CB"/>
    <w:rsid w:val="00281546"/>
    <w:rsid w:val="00281D1A"/>
    <w:rsid w:val="00284492"/>
    <w:rsid w:val="0029680D"/>
    <w:rsid w:val="002975F9"/>
    <w:rsid w:val="002A53BE"/>
    <w:rsid w:val="002B360A"/>
    <w:rsid w:val="002B36FD"/>
    <w:rsid w:val="002C21B1"/>
    <w:rsid w:val="002C5017"/>
    <w:rsid w:val="002C7F52"/>
    <w:rsid w:val="002D0AB0"/>
    <w:rsid w:val="002D2810"/>
    <w:rsid w:val="002E453E"/>
    <w:rsid w:val="002E582D"/>
    <w:rsid w:val="002F25D0"/>
    <w:rsid w:val="002F605E"/>
    <w:rsid w:val="002F7868"/>
    <w:rsid w:val="00301851"/>
    <w:rsid w:val="00301D23"/>
    <w:rsid w:val="00310E14"/>
    <w:rsid w:val="00312618"/>
    <w:rsid w:val="00315920"/>
    <w:rsid w:val="003176A5"/>
    <w:rsid w:val="00322A04"/>
    <w:rsid w:val="00324147"/>
    <w:rsid w:val="003338D4"/>
    <w:rsid w:val="0033395B"/>
    <w:rsid w:val="0033634F"/>
    <w:rsid w:val="00337445"/>
    <w:rsid w:val="00343399"/>
    <w:rsid w:val="0034773E"/>
    <w:rsid w:val="00354747"/>
    <w:rsid w:val="003568C0"/>
    <w:rsid w:val="00361A7F"/>
    <w:rsid w:val="00365FB2"/>
    <w:rsid w:val="00367E4D"/>
    <w:rsid w:val="003827D3"/>
    <w:rsid w:val="0038589A"/>
    <w:rsid w:val="003873EE"/>
    <w:rsid w:val="00391633"/>
    <w:rsid w:val="0039190C"/>
    <w:rsid w:val="00392646"/>
    <w:rsid w:val="003933C4"/>
    <w:rsid w:val="00393BFD"/>
    <w:rsid w:val="00397BDF"/>
    <w:rsid w:val="003A2E37"/>
    <w:rsid w:val="003A3CA0"/>
    <w:rsid w:val="003A6581"/>
    <w:rsid w:val="003B07C5"/>
    <w:rsid w:val="003B5636"/>
    <w:rsid w:val="003C08CF"/>
    <w:rsid w:val="003D5A6F"/>
    <w:rsid w:val="003D7279"/>
    <w:rsid w:val="003E06AA"/>
    <w:rsid w:val="003E1EDB"/>
    <w:rsid w:val="003E3DEA"/>
    <w:rsid w:val="003F1C61"/>
    <w:rsid w:val="003F25E8"/>
    <w:rsid w:val="003F33E6"/>
    <w:rsid w:val="003F4300"/>
    <w:rsid w:val="003F6325"/>
    <w:rsid w:val="00400BB9"/>
    <w:rsid w:val="00401EE6"/>
    <w:rsid w:val="00403243"/>
    <w:rsid w:val="00413498"/>
    <w:rsid w:val="004166A5"/>
    <w:rsid w:val="004214A6"/>
    <w:rsid w:val="004256DD"/>
    <w:rsid w:val="00426651"/>
    <w:rsid w:val="00436E9A"/>
    <w:rsid w:val="00446999"/>
    <w:rsid w:val="00446DBA"/>
    <w:rsid w:val="00451665"/>
    <w:rsid w:val="0045771F"/>
    <w:rsid w:val="00463D27"/>
    <w:rsid w:val="00464ACC"/>
    <w:rsid w:val="00465584"/>
    <w:rsid w:val="00466F6B"/>
    <w:rsid w:val="004734E5"/>
    <w:rsid w:val="004749E1"/>
    <w:rsid w:val="00475E3C"/>
    <w:rsid w:val="004868B1"/>
    <w:rsid w:val="004938D0"/>
    <w:rsid w:val="00494406"/>
    <w:rsid w:val="00495920"/>
    <w:rsid w:val="00495D5E"/>
    <w:rsid w:val="00496A52"/>
    <w:rsid w:val="004A6AAF"/>
    <w:rsid w:val="004B0A50"/>
    <w:rsid w:val="004B6D66"/>
    <w:rsid w:val="004C1878"/>
    <w:rsid w:val="004C53D5"/>
    <w:rsid w:val="004C6758"/>
    <w:rsid w:val="004D0045"/>
    <w:rsid w:val="004F226E"/>
    <w:rsid w:val="004F7124"/>
    <w:rsid w:val="005027DE"/>
    <w:rsid w:val="00504334"/>
    <w:rsid w:val="005044AB"/>
    <w:rsid w:val="00506C8D"/>
    <w:rsid w:val="0051149C"/>
    <w:rsid w:val="00513E33"/>
    <w:rsid w:val="00521630"/>
    <w:rsid w:val="005217FC"/>
    <w:rsid w:val="00523265"/>
    <w:rsid w:val="0052413D"/>
    <w:rsid w:val="00527324"/>
    <w:rsid w:val="0052760B"/>
    <w:rsid w:val="00534BD6"/>
    <w:rsid w:val="00537EA1"/>
    <w:rsid w:val="00540BC2"/>
    <w:rsid w:val="00541065"/>
    <w:rsid w:val="005417B1"/>
    <w:rsid w:val="00542020"/>
    <w:rsid w:val="005446DD"/>
    <w:rsid w:val="00547FEF"/>
    <w:rsid w:val="00551B90"/>
    <w:rsid w:val="00551BA8"/>
    <w:rsid w:val="00554662"/>
    <w:rsid w:val="00562766"/>
    <w:rsid w:val="00564542"/>
    <w:rsid w:val="00566BA4"/>
    <w:rsid w:val="00566EF9"/>
    <w:rsid w:val="005738EC"/>
    <w:rsid w:val="0057AE4E"/>
    <w:rsid w:val="00582CC4"/>
    <w:rsid w:val="0058302A"/>
    <w:rsid w:val="00592821"/>
    <w:rsid w:val="00593203"/>
    <w:rsid w:val="005951D8"/>
    <w:rsid w:val="005967B8"/>
    <w:rsid w:val="005A5D4F"/>
    <w:rsid w:val="005A7D8B"/>
    <w:rsid w:val="005B1601"/>
    <w:rsid w:val="005B2573"/>
    <w:rsid w:val="005B47B3"/>
    <w:rsid w:val="005C45BF"/>
    <w:rsid w:val="005C58E7"/>
    <w:rsid w:val="005D1BCD"/>
    <w:rsid w:val="005D2AA0"/>
    <w:rsid w:val="005D6A2E"/>
    <w:rsid w:val="005D6C42"/>
    <w:rsid w:val="005F6B48"/>
    <w:rsid w:val="005F6BB7"/>
    <w:rsid w:val="00605810"/>
    <w:rsid w:val="00611615"/>
    <w:rsid w:val="0061175E"/>
    <w:rsid w:val="00611BA2"/>
    <w:rsid w:val="00613F4E"/>
    <w:rsid w:val="0061491B"/>
    <w:rsid w:val="00614E9F"/>
    <w:rsid w:val="006155B5"/>
    <w:rsid w:val="006158A8"/>
    <w:rsid w:val="006279D2"/>
    <w:rsid w:val="00646EB4"/>
    <w:rsid w:val="0065348D"/>
    <w:rsid w:val="00655101"/>
    <w:rsid w:val="00660304"/>
    <w:rsid w:val="006619DC"/>
    <w:rsid w:val="00667A93"/>
    <w:rsid w:val="00672647"/>
    <w:rsid w:val="00681D0D"/>
    <w:rsid w:val="00681D81"/>
    <w:rsid w:val="00682207"/>
    <w:rsid w:val="006834CE"/>
    <w:rsid w:val="0068774E"/>
    <w:rsid w:val="00691CB8"/>
    <w:rsid w:val="00691FED"/>
    <w:rsid w:val="006A474E"/>
    <w:rsid w:val="006A4A86"/>
    <w:rsid w:val="006A4C01"/>
    <w:rsid w:val="006A4CBE"/>
    <w:rsid w:val="006B4706"/>
    <w:rsid w:val="006B5254"/>
    <w:rsid w:val="006C65DD"/>
    <w:rsid w:val="006C7C31"/>
    <w:rsid w:val="006C7F47"/>
    <w:rsid w:val="006D1103"/>
    <w:rsid w:val="006D1AE3"/>
    <w:rsid w:val="006D765C"/>
    <w:rsid w:val="006E0538"/>
    <w:rsid w:val="006E15CB"/>
    <w:rsid w:val="006F0C0E"/>
    <w:rsid w:val="006F4219"/>
    <w:rsid w:val="00702825"/>
    <w:rsid w:val="007102D1"/>
    <w:rsid w:val="00712E2C"/>
    <w:rsid w:val="00713DD7"/>
    <w:rsid w:val="00715D91"/>
    <w:rsid w:val="007171F1"/>
    <w:rsid w:val="0072371E"/>
    <w:rsid w:val="00727F0F"/>
    <w:rsid w:val="007319BE"/>
    <w:rsid w:val="00735308"/>
    <w:rsid w:val="00737CEB"/>
    <w:rsid w:val="007406F7"/>
    <w:rsid w:val="0074158D"/>
    <w:rsid w:val="00751BEA"/>
    <w:rsid w:val="00751CEB"/>
    <w:rsid w:val="00752B29"/>
    <w:rsid w:val="00753136"/>
    <w:rsid w:val="00753A61"/>
    <w:rsid w:val="007543F8"/>
    <w:rsid w:val="00760424"/>
    <w:rsid w:val="00762669"/>
    <w:rsid w:val="0076394E"/>
    <w:rsid w:val="00763C9D"/>
    <w:rsid w:val="0076477D"/>
    <w:rsid w:val="00764924"/>
    <w:rsid w:val="00765522"/>
    <w:rsid w:val="0076555A"/>
    <w:rsid w:val="00767B68"/>
    <w:rsid w:val="00774B74"/>
    <w:rsid w:val="00782420"/>
    <w:rsid w:val="00783102"/>
    <w:rsid w:val="00783CEE"/>
    <w:rsid w:val="00785EC9"/>
    <w:rsid w:val="00790BC1"/>
    <w:rsid w:val="007951AE"/>
    <w:rsid w:val="007976D3"/>
    <w:rsid w:val="007B2C59"/>
    <w:rsid w:val="007B58B7"/>
    <w:rsid w:val="007B7DA7"/>
    <w:rsid w:val="007C1314"/>
    <w:rsid w:val="007C49C7"/>
    <w:rsid w:val="007C71AA"/>
    <w:rsid w:val="007C77AF"/>
    <w:rsid w:val="007D5D13"/>
    <w:rsid w:val="007D66C1"/>
    <w:rsid w:val="007D7199"/>
    <w:rsid w:val="007D7804"/>
    <w:rsid w:val="007D79CF"/>
    <w:rsid w:val="007E07C1"/>
    <w:rsid w:val="007E1F16"/>
    <w:rsid w:val="007E2700"/>
    <w:rsid w:val="007F318E"/>
    <w:rsid w:val="007F4496"/>
    <w:rsid w:val="00800A7A"/>
    <w:rsid w:val="00806AC6"/>
    <w:rsid w:val="00806C62"/>
    <w:rsid w:val="00810397"/>
    <w:rsid w:val="00813F11"/>
    <w:rsid w:val="0081481F"/>
    <w:rsid w:val="00817C24"/>
    <w:rsid w:val="00831FD3"/>
    <w:rsid w:val="008324BC"/>
    <w:rsid w:val="00835191"/>
    <w:rsid w:val="00835197"/>
    <w:rsid w:val="00840417"/>
    <w:rsid w:val="00850525"/>
    <w:rsid w:val="00855B9F"/>
    <w:rsid w:val="00857733"/>
    <w:rsid w:val="0086069E"/>
    <w:rsid w:val="008606E2"/>
    <w:rsid w:val="00860830"/>
    <w:rsid w:val="00862AC5"/>
    <w:rsid w:val="00881751"/>
    <w:rsid w:val="00887132"/>
    <w:rsid w:val="00887E95"/>
    <w:rsid w:val="00892899"/>
    <w:rsid w:val="008A1BFA"/>
    <w:rsid w:val="008A2090"/>
    <w:rsid w:val="008A6CAD"/>
    <w:rsid w:val="008B2B8D"/>
    <w:rsid w:val="008C1678"/>
    <w:rsid w:val="008C1758"/>
    <w:rsid w:val="008C3A99"/>
    <w:rsid w:val="008D4F65"/>
    <w:rsid w:val="008E18AD"/>
    <w:rsid w:val="008E6F74"/>
    <w:rsid w:val="008F211A"/>
    <w:rsid w:val="008F299E"/>
    <w:rsid w:val="008F3883"/>
    <w:rsid w:val="008F4968"/>
    <w:rsid w:val="008F5956"/>
    <w:rsid w:val="00907EDC"/>
    <w:rsid w:val="009176BD"/>
    <w:rsid w:val="009245A3"/>
    <w:rsid w:val="00925513"/>
    <w:rsid w:val="00940FFC"/>
    <w:rsid w:val="0094369E"/>
    <w:rsid w:val="0094468E"/>
    <w:rsid w:val="00955328"/>
    <w:rsid w:val="00961E1C"/>
    <w:rsid w:val="00963288"/>
    <w:rsid w:val="00970284"/>
    <w:rsid w:val="00970675"/>
    <w:rsid w:val="009706C2"/>
    <w:rsid w:val="00984FED"/>
    <w:rsid w:val="00986034"/>
    <w:rsid w:val="0098677D"/>
    <w:rsid w:val="00986C07"/>
    <w:rsid w:val="00990798"/>
    <w:rsid w:val="00991921"/>
    <w:rsid w:val="00991CA2"/>
    <w:rsid w:val="009971C1"/>
    <w:rsid w:val="009975CD"/>
    <w:rsid w:val="009A08D9"/>
    <w:rsid w:val="009A522C"/>
    <w:rsid w:val="009A54E1"/>
    <w:rsid w:val="009B169C"/>
    <w:rsid w:val="009B21C6"/>
    <w:rsid w:val="009B2288"/>
    <w:rsid w:val="009B371E"/>
    <w:rsid w:val="009C7CE0"/>
    <w:rsid w:val="009D4F0C"/>
    <w:rsid w:val="009D766E"/>
    <w:rsid w:val="009E164A"/>
    <w:rsid w:val="009E611B"/>
    <w:rsid w:val="009F0A91"/>
    <w:rsid w:val="009F0D37"/>
    <w:rsid w:val="009F7F3C"/>
    <w:rsid w:val="00A035F0"/>
    <w:rsid w:val="00A04E0F"/>
    <w:rsid w:val="00A07CD4"/>
    <w:rsid w:val="00A13B5B"/>
    <w:rsid w:val="00A309B5"/>
    <w:rsid w:val="00A3136A"/>
    <w:rsid w:val="00A35721"/>
    <w:rsid w:val="00A3666B"/>
    <w:rsid w:val="00A41BA4"/>
    <w:rsid w:val="00A4458E"/>
    <w:rsid w:val="00A520E3"/>
    <w:rsid w:val="00A57ECC"/>
    <w:rsid w:val="00A57EDA"/>
    <w:rsid w:val="00A67E98"/>
    <w:rsid w:val="00A70E36"/>
    <w:rsid w:val="00A74914"/>
    <w:rsid w:val="00A75B6B"/>
    <w:rsid w:val="00A76A0B"/>
    <w:rsid w:val="00A80661"/>
    <w:rsid w:val="00A81D91"/>
    <w:rsid w:val="00A823FC"/>
    <w:rsid w:val="00A86B65"/>
    <w:rsid w:val="00A92BFE"/>
    <w:rsid w:val="00A944A5"/>
    <w:rsid w:val="00AB04DD"/>
    <w:rsid w:val="00AB174E"/>
    <w:rsid w:val="00AB7BCF"/>
    <w:rsid w:val="00AC0419"/>
    <w:rsid w:val="00AC09AB"/>
    <w:rsid w:val="00AC2AF5"/>
    <w:rsid w:val="00AC4AF1"/>
    <w:rsid w:val="00AD444F"/>
    <w:rsid w:val="00AD58E8"/>
    <w:rsid w:val="00AE7969"/>
    <w:rsid w:val="00AE7EFD"/>
    <w:rsid w:val="00B03553"/>
    <w:rsid w:val="00B039E4"/>
    <w:rsid w:val="00B13A82"/>
    <w:rsid w:val="00B16A60"/>
    <w:rsid w:val="00B176DD"/>
    <w:rsid w:val="00B215E8"/>
    <w:rsid w:val="00B21CF3"/>
    <w:rsid w:val="00B276FB"/>
    <w:rsid w:val="00B30989"/>
    <w:rsid w:val="00B30CA6"/>
    <w:rsid w:val="00B3297B"/>
    <w:rsid w:val="00B33D7B"/>
    <w:rsid w:val="00B40AC7"/>
    <w:rsid w:val="00B464AA"/>
    <w:rsid w:val="00B47EBA"/>
    <w:rsid w:val="00B508FC"/>
    <w:rsid w:val="00B52895"/>
    <w:rsid w:val="00B559C5"/>
    <w:rsid w:val="00B64F6E"/>
    <w:rsid w:val="00B75960"/>
    <w:rsid w:val="00B772FB"/>
    <w:rsid w:val="00B8004D"/>
    <w:rsid w:val="00B96AE1"/>
    <w:rsid w:val="00BA1EC8"/>
    <w:rsid w:val="00BA3DEA"/>
    <w:rsid w:val="00BA51E0"/>
    <w:rsid w:val="00BB4C6A"/>
    <w:rsid w:val="00BC0078"/>
    <w:rsid w:val="00BC3E55"/>
    <w:rsid w:val="00BC4CEE"/>
    <w:rsid w:val="00BD10F7"/>
    <w:rsid w:val="00BD2EDF"/>
    <w:rsid w:val="00BD2FAC"/>
    <w:rsid w:val="00BD411C"/>
    <w:rsid w:val="00BE2834"/>
    <w:rsid w:val="00BE4883"/>
    <w:rsid w:val="00BF0C67"/>
    <w:rsid w:val="00BF4811"/>
    <w:rsid w:val="00BF57E1"/>
    <w:rsid w:val="00BF76E0"/>
    <w:rsid w:val="00C021D5"/>
    <w:rsid w:val="00C036D2"/>
    <w:rsid w:val="00C12F7C"/>
    <w:rsid w:val="00C14D36"/>
    <w:rsid w:val="00C1775C"/>
    <w:rsid w:val="00C24B93"/>
    <w:rsid w:val="00C26E9F"/>
    <w:rsid w:val="00C34FB6"/>
    <w:rsid w:val="00C35276"/>
    <w:rsid w:val="00C42201"/>
    <w:rsid w:val="00C42F01"/>
    <w:rsid w:val="00C45C36"/>
    <w:rsid w:val="00C46EF6"/>
    <w:rsid w:val="00C50B45"/>
    <w:rsid w:val="00C50D0C"/>
    <w:rsid w:val="00C527BA"/>
    <w:rsid w:val="00C54C8A"/>
    <w:rsid w:val="00C55CE6"/>
    <w:rsid w:val="00C61187"/>
    <w:rsid w:val="00C62414"/>
    <w:rsid w:val="00C62A0F"/>
    <w:rsid w:val="00C64B5A"/>
    <w:rsid w:val="00C668FC"/>
    <w:rsid w:val="00C6731F"/>
    <w:rsid w:val="00C702E2"/>
    <w:rsid w:val="00C81553"/>
    <w:rsid w:val="00C82694"/>
    <w:rsid w:val="00C836C7"/>
    <w:rsid w:val="00C866B7"/>
    <w:rsid w:val="00C9342B"/>
    <w:rsid w:val="00C967EE"/>
    <w:rsid w:val="00C97DA0"/>
    <w:rsid w:val="00CA1E3D"/>
    <w:rsid w:val="00CA31D3"/>
    <w:rsid w:val="00CA6A51"/>
    <w:rsid w:val="00CB194F"/>
    <w:rsid w:val="00CB3954"/>
    <w:rsid w:val="00CC0779"/>
    <w:rsid w:val="00CC54B0"/>
    <w:rsid w:val="00CD6DFC"/>
    <w:rsid w:val="00CE48E2"/>
    <w:rsid w:val="00CE499F"/>
    <w:rsid w:val="00CE57FF"/>
    <w:rsid w:val="00CF4A69"/>
    <w:rsid w:val="00D018D4"/>
    <w:rsid w:val="00D110B0"/>
    <w:rsid w:val="00D11F47"/>
    <w:rsid w:val="00D12984"/>
    <w:rsid w:val="00D14C86"/>
    <w:rsid w:val="00D21F8B"/>
    <w:rsid w:val="00D234E9"/>
    <w:rsid w:val="00D3229E"/>
    <w:rsid w:val="00D33DB1"/>
    <w:rsid w:val="00D36726"/>
    <w:rsid w:val="00D50B94"/>
    <w:rsid w:val="00D5631A"/>
    <w:rsid w:val="00D64151"/>
    <w:rsid w:val="00D67FF5"/>
    <w:rsid w:val="00D73DAC"/>
    <w:rsid w:val="00D76532"/>
    <w:rsid w:val="00D76575"/>
    <w:rsid w:val="00D80FE7"/>
    <w:rsid w:val="00D824B4"/>
    <w:rsid w:val="00D8541C"/>
    <w:rsid w:val="00D8598C"/>
    <w:rsid w:val="00D85DF2"/>
    <w:rsid w:val="00D93EBE"/>
    <w:rsid w:val="00D95F1E"/>
    <w:rsid w:val="00DA35B9"/>
    <w:rsid w:val="00DB3471"/>
    <w:rsid w:val="00DB6082"/>
    <w:rsid w:val="00DB7003"/>
    <w:rsid w:val="00DB7882"/>
    <w:rsid w:val="00DC3CE6"/>
    <w:rsid w:val="00DC4818"/>
    <w:rsid w:val="00DC5870"/>
    <w:rsid w:val="00DC5D8A"/>
    <w:rsid w:val="00DC6348"/>
    <w:rsid w:val="00DC7FE4"/>
    <w:rsid w:val="00DC7FFD"/>
    <w:rsid w:val="00DD2AB9"/>
    <w:rsid w:val="00DD5E20"/>
    <w:rsid w:val="00DE54B1"/>
    <w:rsid w:val="00DE5922"/>
    <w:rsid w:val="00DE6CC3"/>
    <w:rsid w:val="00DF0957"/>
    <w:rsid w:val="00DF2F6C"/>
    <w:rsid w:val="00DF3820"/>
    <w:rsid w:val="00DF3B86"/>
    <w:rsid w:val="00DF3DAF"/>
    <w:rsid w:val="00DF561C"/>
    <w:rsid w:val="00DF76A4"/>
    <w:rsid w:val="00E00FDE"/>
    <w:rsid w:val="00E0191E"/>
    <w:rsid w:val="00E01EC9"/>
    <w:rsid w:val="00E12144"/>
    <w:rsid w:val="00E17544"/>
    <w:rsid w:val="00E2636C"/>
    <w:rsid w:val="00E26800"/>
    <w:rsid w:val="00E439C0"/>
    <w:rsid w:val="00E4492A"/>
    <w:rsid w:val="00E45DC5"/>
    <w:rsid w:val="00E50498"/>
    <w:rsid w:val="00E51E51"/>
    <w:rsid w:val="00E55919"/>
    <w:rsid w:val="00E57792"/>
    <w:rsid w:val="00E61682"/>
    <w:rsid w:val="00E63CB6"/>
    <w:rsid w:val="00E75C16"/>
    <w:rsid w:val="00E82599"/>
    <w:rsid w:val="00EB0C32"/>
    <w:rsid w:val="00EB149E"/>
    <w:rsid w:val="00EB302A"/>
    <w:rsid w:val="00EB3C51"/>
    <w:rsid w:val="00EB4A4E"/>
    <w:rsid w:val="00EC03CD"/>
    <w:rsid w:val="00EC68C9"/>
    <w:rsid w:val="00ED0C98"/>
    <w:rsid w:val="00ED28D1"/>
    <w:rsid w:val="00ED48C7"/>
    <w:rsid w:val="00ED4F50"/>
    <w:rsid w:val="00ED78E2"/>
    <w:rsid w:val="00EE19DE"/>
    <w:rsid w:val="00EE2939"/>
    <w:rsid w:val="00F010A3"/>
    <w:rsid w:val="00F02A76"/>
    <w:rsid w:val="00F036BB"/>
    <w:rsid w:val="00F156CF"/>
    <w:rsid w:val="00F179A1"/>
    <w:rsid w:val="00F3322E"/>
    <w:rsid w:val="00F332B0"/>
    <w:rsid w:val="00F3443D"/>
    <w:rsid w:val="00F410FB"/>
    <w:rsid w:val="00F45400"/>
    <w:rsid w:val="00F4719D"/>
    <w:rsid w:val="00F5316A"/>
    <w:rsid w:val="00F54720"/>
    <w:rsid w:val="00F579F8"/>
    <w:rsid w:val="00F57A16"/>
    <w:rsid w:val="00F609A7"/>
    <w:rsid w:val="00F60ED9"/>
    <w:rsid w:val="00F613A2"/>
    <w:rsid w:val="00F6228B"/>
    <w:rsid w:val="00F635C3"/>
    <w:rsid w:val="00F64DCD"/>
    <w:rsid w:val="00F64E6D"/>
    <w:rsid w:val="00F67C92"/>
    <w:rsid w:val="00F74F44"/>
    <w:rsid w:val="00F80028"/>
    <w:rsid w:val="00F86C4E"/>
    <w:rsid w:val="00F87A21"/>
    <w:rsid w:val="00F919DC"/>
    <w:rsid w:val="00F92728"/>
    <w:rsid w:val="00F954A0"/>
    <w:rsid w:val="00FA08E2"/>
    <w:rsid w:val="00FA7236"/>
    <w:rsid w:val="00FB0EB7"/>
    <w:rsid w:val="00FB3853"/>
    <w:rsid w:val="00FB5BDC"/>
    <w:rsid w:val="00FB68D8"/>
    <w:rsid w:val="00FD253C"/>
    <w:rsid w:val="00FD4EF6"/>
    <w:rsid w:val="00FD642B"/>
    <w:rsid w:val="00FD7390"/>
    <w:rsid w:val="00FE0DEF"/>
    <w:rsid w:val="00FE345D"/>
    <w:rsid w:val="00FF6281"/>
    <w:rsid w:val="0492B943"/>
    <w:rsid w:val="05C94816"/>
    <w:rsid w:val="08162DAA"/>
    <w:rsid w:val="0956E7CD"/>
    <w:rsid w:val="0A44B673"/>
    <w:rsid w:val="0A9D8287"/>
    <w:rsid w:val="0C0C5566"/>
    <w:rsid w:val="0CC59EA6"/>
    <w:rsid w:val="0DE62C4A"/>
    <w:rsid w:val="0EBD951A"/>
    <w:rsid w:val="0EBFCAC1"/>
    <w:rsid w:val="11C61115"/>
    <w:rsid w:val="11C74EF7"/>
    <w:rsid w:val="1521C1EA"/>
    <w:rsid w:val="159C0888"/>
    <w:rsid w:val="15A64928"/>
    <w:rsid w:val="15BCB8C9"/>
    <w:rsid w:val="192AA559"/>
    <w:rsid w:val="1CE0757A"/>
    <w:rsid w:val="1EEEE417"/>
    <w:rsid w:val="20D56CE3"/>
    <w:rsid w:val="239BE37D"/>
    <w:rsid w:val="23A39E32"/>
    <w:rsid w:val="241D4C5D"/>
    <w:rsid w:val="2634F6F3"/>
    <w:rsid w:val="2A94AD3D"/>
    <w:rsid w:val="2BC3C53D"/>
    <w:rsid w:val="2C57222C"/>
    <w:rsid w:val="2DDDC63F"/>
    <w:rsid w:val="2E3E4270"/>
    <w:rsid w:val="30FA3BCE"/>
    <w:rsid w:val="31230B6B"/>
    <w:rsid w:val="31384251"/>
    <w:rsid w:val="32709691"/>
    <w:rsid w:val="32E2BDD3"/>
    <w:rsid w:val="33161449"/>
    <w:rsid w:val="3586F095"/>
    <w:rsid w:val="3A38CA0F"/>
    <w:rsid w:val="3B5546ED"/>
    <w:rsid w:val="3C3501EA"/>
    <w:rsid w:val="3D347AA6"/>
    <w:rsid w:val="3E149A4A"/>
    <w:rsid w:val="3FDE05B6"/>
    <w:rsid w:val="412E4D52"/>
    <w:rsid w:val="42A5725E"/>
    <w:rsid w:val="4A98262F"/>
    <w:rsid w:val="4AF156EA"/>
    <w:rsid w:val="4D021CBF"/>
    <w:rsid w:val="4D467C8B"/>
    <w:rsid w:val="4FD4A21E"/>
    <w:rsid w:val="512FDC46"/>
    <w:rsid w:val="53832F7F"/>
    <w:rsid w:val="544C51D5"/>
    <w:rsid w:val="55F6CD57"/>
    <w:rsid w:val="56E48C66"/>
    <w:rsid w:val="5AAFCD85"/>
    <w:rsid w:val="5B294AEB"/>
    <w:rsid w:val="5F695D08"/>
    <w:rsid w:val="5FC4B8D2"/>
    <w:rsid w:val="6009E292"/>
    <w:rsid w:val="609766DD"/>
    <w:rsid w:val="6166B051"/>
    <w:rsid w:val="65B6BFAA"/>
    <w:rsid w:val="674B6C7F"/>
    <w:rsid w:val="6894C192"/>
    <w:rsid w:val="68AA00A6"/>
    <w:rsid w:val="6A404161"/>
    <w:rsid w:val="6A456C60"/>
    <w:rsid w:val="6B0E7AC2"/>
    <w:rsid w:val="6BEC834B"/>
    <w:rsid w:val="6DBB784C"/>
    <w:rsid w:val="6E436CF1"/>
    <w:rsid w:val="6F03A69D"/>
    <w:rsid w:val="71CFABE2"/>
    <w:rsid w:val="7214D5A2"/>
    <w:rsid w:val="743112C4"/>
    <w:rsid w:val="7687BFFC"/>
    <w:rsid w:val="76FD2E6B"/>
    <w:rsid w:val="786C1DB9"/>
    <w:rsid w:val="799EE34E"/>
    <w:rsid w:val="7A4F1154"/>
    <w:rsid w:val="7E52D320"/>
    <w:rsid w:val="7F4DEA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A181B"/>
  <w15:chartTrackingRefBased/>
  <w15:docId w15:val="{5DF10375-3D32-4E79-A84F-B21377F7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Body Text 2" w:uiPriority="99"/>
    <w:lsdException w:name="FollowedHyperlink" w:uiPriority="99"/>
    <w:lsdException w:name="Strong" w:locked="1" w:qFormat="1"/>
    <w:lsdException w:name="Emphasis" w:locked="1" w:qFormat="1"/>
    <w:lsdException w:name="Normal (Web)" w:locked="1"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69E"/>
    <w:rPr>
      <w:sz w:val="24"/>
      <w:szCs w:val="24"/>
      <w:lang w:eastAsia="en-US"/>
    </w:rPr>
  </w:style>
  <w:style w:type="paragraph" w:styleId="Heading1">
    <w:name w:val="heading 1"/>
    <w:basedOn w:val="Normal"/>
    <w:next w:val="Normal"/>
    <w:link w:val="Heading1Char"/>
    <w:uiPriority w:val="99"/>
    <w:qFormat/>
    <w:locked/>
    <w:rsid w:val="00DB7003"/>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locked/>
    <w:rsid w:val="00E63CB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locked/>
    <w:rsid w:val="0083519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369E"/>
    <w:pPr>
      <w:tabs>
        <w:tab w:val="center" w:pos="4320"/>
        <w:tab w:val="right" w:pos="8640"/>
      </w:tabs>
    </w:pPr>
  </w:style>
  <w:style w:type="character" w:customStyle="1" w:styleId="HeaderChar">
    <w:name w:val="Header Char"/>
    <w:link w:val="Header"/>
    <w:semiHidden/>
    <w:locked/>
    <w:rsid w:val="002B360A"/>
    <w:rPr>
      <w:rFonts w:cs="Times New Roman"/>
      <w:sz w:val="24"/>
      <w:szCs w:val="24"/>
      <w:lang w:val="en-US" w:eastAsia="en-US"/>
    </w:rPr>
  </w:style>
  <w:style w:type="paragraph" w:styleId="Footer">
    <w:name w:val="footer"/>
    <w:basedOn w:val="Normal"/>
    <w:link w:val="FooterChar"/>
    <w:rsid w:val="0094369E"/>
    <w:pPr>
      <w:tabs>
        <w:tab w:val="center" w:pos="4320"/>
        <w:tab w:val="right" w:pos="8640"/>
      </w:tabs>
    </w:pPr>
  </w:style>
  <w:style w:type="character" w:customStyle="1" w:styleId="FooterChar">
    <w:name w:val="Footer Char"/>
    <w:link w:val="Footer"/>
    <w:semiHidden/>
    <w:locked/>
    <w:rsid w:val="002B360A"/>
    <w:rPr>
      <w:rFonts w:cs="Times New Roman"/>
      <w:sz w:val="24"/>
      <w:szCs w:val="24"/>
      <w:lang w:val="en-US" w:eastAsia="en-US"/>
    </w:rPr>
  </w:style>
  <w:style w:type="paragraph" w:styleId="BalloonText">
    <w:name w:val="Balloon Text"/>
    <w:basedOn w:val="Normal"/>
    <w:link w:val="BalloonTextChar"/>
    <w:semiHidden/>
    <w:rsid w:val="0094369E"/>
    <w:rPr>
      <w:rFonts w:ascii="Tahoma" w:hAnsi="Tahoma" w:cs="Tahoma"/>
      <w:sz w:val="16"/>
      <w:szCs w:val="16"/>
    </w:rPr>
  </w:style>
  <w:style w:type="character" w:customStyle="1" w:styleId="BalloonTextChar">
    <w:name w:val="Balloon Text Char"/>
    <w:link w:val="BalloonText"/>
    <w:semiHidden/>
    <w:locked/>
    <w:rsid w:val="002B360A"/>
    <w:rPr>
      <w:rFonts w:cs="Times New Roman"/>
      <w:sz w:val="2"/>
      <w:lang w:val="en-US" w:eastAsia="en-US"/>
    </w:rPr>
  </w:style>
  <w:style w:type="table" w:styleId="TableGrid">
    <w:name w:val="Table Grid"/>
    <w:basedOn w:val="TableNormal"/>
    <w:rsid w:val="0094369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94369E"/>
    <w:rPr>
      <w:rFonts w:cs="Times New Roman"/>
      <w:sz w:val="16"/>
      <w:szCs w:val="16"/>
    </w:rPr>
  </w:style>
  <w:style w:type="paragraph" w:styleId="CommentText">
    <w:name w:val="annotation text"/>
    <w:basedOn w:val="Normal"/>
    <w:link w:val="CommentTextChar"/>
    <w:uiPriority w:val="99"/>
    <w:semiHidden/>
    <w:rsid w:val="0094369E"/>
    <w:rPr>
      <w:sz w:val="20"/>
      <w:szCs w:val="20"/>
    </w:rPr>
  </w:style>
  <w:style w:type="character" w:customStyle="1" w:styleId="CommentTextChar">
    <w:name w:val="Comment Text Char"/>
    <w:link w:val="CommentText"/>
    <w:uiPriority w:val="99"/>
    <w:semiHidden/>
    <w:locked/>
    <w:rsid w:val="002B360A"/>
    <w:rPr>
      <w:rFonts w:cs="Times New Roman"/>
      <w:lang w:val="en-US" w:eastAsia="en-US"/>
    </w:rPr>
  </w:style>
  <w:style w:type="paragraph" w:styleId="CommentSubject">
    <w:name w:val="annotation subject"/>
    <w:basedOn w:val="CommentText"/>
    <w:next w:val="CommentText"/>
    <w:link w:val="CommentSubjectChar"/>
    <w:semiHidden/>
    <w:rsid w:val="0094369E"/>
    <w:rPr>
      <w:b/>
      <w:bCs/>
    </w:rPr>
  </w:style>
  <w:style w:type="character" w:customStyle="1" w:styleId="CommentSubjectChar">
    <w:name w:val="Comment Subject Char"/>
    <w:link w:val="CommentSubject"/>
    <w:semiHidden/>
    <w:locked/>
    <w:rsid w:val="002B360A"/>
    <w:rPr>
      <w:rFonts w:cs="Times New Roman"/>
      <w:b/>
      <w:bCs/>
      <w:lang w:val="en-US" w:eastAsia="en-US"/>
    </w:rPr>
  </w:style>
  <w:style w:type="character" w:styleId="Hyperlink">
    <w:name w:val="Hyperlink"/>
    <w:rsid w:val="0094369E"/>
    <w:rPr>
      <w:rFonts w:cs="Times New Roman"/>
      <w:color w:val="0000FF"/>
      <w:u w:val="single"/>
    </w:rPr>
  </w:style>
  <w:style w:type="character" w:styleId="Emphasis">
    <w:name w:val="Emphasis"/>
    <w:qFormat/>
    <w:rsid w:val="0094369E"/>
    <w:rPr>
      <w:rFonts w:cs="Times New Roman"/>
      <w:i/>
      <w:iCs/>
    </w:rPr>
  </w:style>
  <w:style w:type="paragraph" w:customStyle="1" w:styleId="Default">
    <w:name w:val="Default"/>
    <w:rsid w:val="00F613A2"/>
    <w:pPr>
      <w:autoSpaceDE w:val="0"/>
      <w:autoSpaceDN w:val="0"/>
      <w:adjustRightInd w:val="0"/>
    </w:pPr>
    <w:rPr>
      <w:rFonts w:ascii="Arial" w:hAnsi="Arial" w:cs="Arial"/>
      <w:color w:val="000000"/>
      <w:sz w:val="24"/>
      <w:szCs w:val="24"/>
      <w:lang w:eastAsia="en-US"/>
    </w:rPr>
  </w:style>
  <w:style w:type="paragraph" w:styleId="ListParagraph">
    <w:name w:val="List Paragraph"/>
    <w:aliases w:val="AR Bul Normal,Paperitemletter,Dot pt,Liste 1,Bullet,BN 1,table bullets,Bullet List,FooterText,List Paragraph1,numbered,Paragraphe de liste1,列出段落,列出段落1,Bulletr List Paragraph,List Paragraph2,List Paragraph21,Párrafo de lista1,リスト段落1,Plan,P"/>
    <w:basedOn w:val="Normal"/>
    <w:link w:val="ListParagraphChar"/>
    <w:uiPriority w:val="34"/>
    <w:qFormat/>
    <w:rsid w:val="00F64E6D"/>
    <w:pPr>
      <w:ind w:left="720"/>
      <w:contextualSpacing/>
    </w:pPr>
  </w:style>
  <w:style w:type="paragraph" w:styleId="NormalWeb">
    <w:name w:val="Normal (Web)"/>
    <w:basedOn w:val="Normal"/>
    <w:uiPriority w:val="99"/>
    <w:rsid w:val="00C036D2"/>
    <w:pPr>
      <w:spacing w:before="100" w:beforeAutospacing="1" w:after="100" w:afterAutospacing="1"/>
    </w:pPr>
  </w:style>
  <w:style w:type="character" w:customStyle="1" w:styleId="Heading1Char">
    <w:name w:val="Heading 1 Char"/>
    <w:link w:val="Heading1"/>
    <w:uiPriority w:val="99"/>
    <w:rsid w:val="00DB7003"/>
    <w:rPr>
      <w:rFonts w:ascii="Arial" w:hAnsi="Arial" w:cs="Arial"/>
      <w:b/>
      <w:bCs/>
      <w:kern w:val="32"/>
      <w:sz w:val="32"/>
      <w:szCs w:val="32"/>
    </w:rPr>
  </w:style>
  <w:style w:type="paragraph" w:styleId="BodyText2">
    <w:name w:val="Body Text 2"/>
    <w:basedOn w:val="Normal"/>
    <w:link w:val="BodyText2Char"/>
    <w:uiPriority w:val="99"/>
    <w:rsid w:val="00DB7003"/>
    <w:rPr>
      <w:rFonts w:ascii="Arial" w:hAnsi="Arial"/>
      <w:szCs w:val="20"/>
    </w:rPr>
  </w:style>
  <w:style w:type="character" w:customStyle="1" w:styleId="BodyText2Char">
    <w:name w:val="Body Text 2 Char"/>
    <w:link w:val="BodyText2"/>
    <w:uiPriority w:val="99"/>
    <w:rsid w:val="00DB7003"/>
    <w:rPr>
      <w:rFonts w:ascii="Arial" w:hAnsi="Arial"/>
      <w:sz w:val="24"/>
    </w:rPr>
  </w:style>
  <w:style w:type="character" w:customStyle="1" w:styleId="Heading4Char">
    <w:name w:val="Heading 4 Char"/>
    <w:link w:val="Heading4"/>
    <w:semiHidden/>
    <w:rsid w:val="00835191"/>
    <w:rPr>
      <w:rFonts w:ascii="Calibri" w:eastAsia="Times New Roman" w:hAnsi="Calibri" w:cs="Times New Roman"/>
      <w:b/>
      <w:bCs/>
      <w:sz w:val="28"/>
      <w:szCs w:val="28"/>
    </w:rPr>
  </w:style>
  <w:style w:type="paragraph" w:styleId="Revision">
    <w:name w:val="Revision"/>
    <w:hidden/>
    <w:uiPriority w:val="99"/>
    <w:semiHidden/>
    <w:rsid w:val="00A04E0F"/>
    <w:rPr>
      <w:sz w:val="24"/>
      <w:szCs w:val="24"/>
      <w:lang w:eastAsia="en-US"/>
    </w:rPr>
  </w:style>
  <w:style w:type="character" w:styleId="UnresolvedMention">
    <w:name w:val="Unresolved Mention"/>
    <w:uiPriority w:val="99"/>
    <w:semiHidden/>
    <w:unhideWhenUsed/>
    <w:rsid w:val="004938D0"/>
    <w:rPr>
      <w:color w:val="605E5C"/>
      <w:shd w:val="clear" w:color="auto" w:fill="E1DFDD"/>
    </w:rPr>
  </w:style>
  <w:style w:type="character" w:styleId="FollowedHyperlink">
    <w:name w:val="FollowedHyperlink"/>
    <w:uiPriority w:val="99"/>
    <w:rsid w:val="007F4496"/>
    <w:rPr>
      <w:color w:val="954F72"/>
      <w:u w:val="single"/>
    </w:rPr>
  </w:style>
  <w:style w:type="character" w:customStyle="1" w:styleId="ListParagraphChar">
    <w:name w:val="List Paragraph Char"/>
    <w:aliases w:val="AR Bul Normal Char,Paperitemletter Char,Dot pt Char,Liste 1 Char,Bullet Char,BN 1 Char,table bullets Char,Bullet List Char,FooterText Char,List Paragraph1 Char,numbered Char,Paragraphe de liste1 Char,列出段落 Char,列出段落1 Char,リスト段落1 Char"/>
    <w:link w:val="ListParagraph"/>
    <w:uiPriority w:val="34"/>
    <w:qFormat/>
    <w:rsid w:val="00862AC5"/>
    <w:rPr>
      <w:sz w:val="24"/>
      <w:szCs w:val="24"/>
    </w:rPr>
  </w:style>
  <w:style w:type="character" w:customStyle="1" w:styleId="Heading3Char">
    <w:name w:val="Heading 3 Char"/>
    <w:basedOn w:val="DefaultParagraphFont"/>
    <w:link w:val="Heading3"/>
    <w:semiHidden/>
    <w:rsid w:val="00E63CB6"/>
    <w:rPr>
      <w:rFonts w:asciiTheme="majorHAnsi" w:eastAsiaTheme="majorEastAsia" w:hAnsiTheme="majorHAnsi" w:cstheme="majorBidi"/>
      <w:color w:val="1F3763" w:themeColor="accent1" w:themeShade="7F"/>
      <w:sz w:val="24"/>
      <w:szCs w:val="24"/>
      <w:lang w:eastAsia="en-US"/>
    </w:rPr>
  </w:style>
  <w:style w:type="character" w:customStyle="1" w:styleId="cf01">
    <w:name w:val="cf01"/>
    <w:basedOn w:val="DefaultParagraphFont"/>
    <w:rsid w:val="009B2288"/>
    <w:rPr>
      <w:rFonts w:ascii="Segoe UI" w:hAnsi="Segoe UI" w:cs="Segoe UI" w:hint="default"/>
      <w:sz w:val="18"/>
      <w:szCs w:val="18"/>
    </w:rPr>
  </w:style>
  <w:style w:type="character" w:customStyle="1" w:styleId="hwlinktext">
    <w:name w:val="hwlinktext"/>
    <w:basedOn w:val="DefaultParagraphFont"/>
    <w:rsid w:val="00F86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91053633">
      <w:bodyDiv w:val="1"/>
      <w:marLeft w:val="0"/>
      <w:marRight w:val="0"/>
      <w:marTop w:val="0"/>
      <w:marBottom w:val="0"/>
      <w:divBdr>
        <w:top w:val="none" w:sz="0" w:space="0" w:color="auto"/>
        <w:left w:val="none" w:sz="0" w:space="0" w:color="auto"/>
        <w:bottom w:val="none" w:sz="0" w:space="0" w:color="auto"/>
        <w:right w:val="none" w:sz="0" w:space="0" w:color="auto"/>
      </w:divBdr>
    </w:div>
    <w:div w:id="145902209">
      <w:bodyDiv w:val="1"/>
      <w:marLeft w:val="0"/>
      <w:marRight w:val="0"/>
      <w:marTop w:val="0"/>
      <w:marBottom w:val="0"/>
      <w:divBdr>
        <w:top w:val="none" w:sz="0" w:space="0" w:color="auto"/>
        <w:left w:val="none" w:sz="0" w:space="0" w:color="auto"/>
        <w:bottom w:val="none" w:sz="0" w:space="0" w:color="auto"/>
        <w:right w:val="none" w:sz="0" w:space="0" w:color="auto"/>
      </w:divBdr>
    </w:div>
    <w:div w:id="149946773">
      <w:bodyDiv w:val="1"/>
      <w:marLeft w:val="0"/>
      <w:marRight w:val="0"/>
      <w:marTop w:val="0"/>
      <w:marBottom w:val="0"/>
      <w:divBdr>
        <w:top w:val="none" w:sz="0" w:space="0" w:color="auto"/>
        <w:left w:val="none" w:sz="0" w:space="0" w:color="auto"/>
        <w:bottom w:val="none" w:sz="0" w:space="0" w:color="auto"/>
        <w:right w:val="none" w:sz="0" w:space="0" w:color="auto"/>
      </w:divBdr>
    </w:div>
    <w:div w:id="255210541">
      <w:bodyDiv w:val="1"/>
      <w:marLeft w:val="0"/>
      <w:marRight w:val="0"/>
      <w:marTop w:val="0"/>
      <w:marBottom w:val="0"/>
      <w:divBdr>
        <w:top w:val="none" w:sz="0" w:space="0" w:color="auto"/>
        <w:left w:val="none" w:sz="0" w:space="0" w:color="auto"/>
        <w:bottom w:val="none" w:sz="0" w:space="0" w:color="auto"/>
        <w:right w:val="none" w:sz="0" w:space="0" w:color="auto"/>
      </w:divBdr>
    </w:div>
    <w:div w:id="314840137">
      <w:bodyDiv w:val="1"/>
      <w:marLeft w:val="0"/>
      <w:marRight w:val="0"/>
      <w:marTop w:val="0"/>
      <w:marBottom w:val="0"/>
      <w:divBdr>
        <w:top w:val="none" w:sz="0" w:space="0" w:color="auto"/>
        <w:left w:val="none" w:sz="0" w:space="0" w:color="auto"/>
        <w:bottom w:val="none" w:sz="0" w:space="0" w:color="auto"/>
        <w:right w:val="none" w:sz="0" w:space="0" w:color="auto"/>
      </w:divBdr>
    </w:div>
    <w:div w:id="359204911">
      <w:bodyDiv w:val="1"/>
      <w:marLeft w:val="0"/>
      <w:marRight w:val="0"/>
      <w:marTop w:val="0"/>
      <w:marBottom w:val="0"/>
      <w:divBdr>
        <w:top w:val="none" w:sz="0" w:space="0" w:color="auto"/>
        <w:left w:val="none" w:sz="0" w:space="0" w:color="auto"/>
        <w:bottom w:val="none" w:sz="0" w:space="0" w:color="auto"/>
        <w:right w:val="none" w:sz="0" w:space="0" w:color="auto"/>
      </w:divBdr>
    </w:div>
    <w:div w:id="390691450">
      <w:bodyDiv w:val="1"/>
      <w:marLeft w:val="0"/>
      <w:marRight w:val="0"/>
      <w:marTop w:val="0"/>
      <w:marBottom w:val="0"/>
      <w:divBdr>
        <w:top w:val="none" w:sz="0" w:space="0" w:color="auto"/>
        <w:left w:val="none" w:sz="0" w:space="0" w:color="auto"/>
        <w:bottom w:val="none" w:sz="0" w:space="0" w:color="auto"/>
        <w:right w:val="none" w:sz="0" w:space="0" w:color="auto"/>
      </w:divBdr>
    </w:div>
    <w:div w:id="466749798">
      <w:bodyDiv w:val="1"/>
      <w:marLeft w:val="0"/>
      <w:marRight w:val="0"/>
      <w:marTop w:val="0"/>
      <w:marBottom w:val="0"/>
      <w:divBdr>
        <w:top w:val="none" w:sz="0" w:space="0" w:color="auto"/>
        <w:left w:val="none" w:sz="0" w:space="0" w:color="auto"/>
        <w:bottom w:val="none" w:sz="0" w:space="0" w:color="auto"/>
        <w:right w:val="none" w:sz="0" w:space="0" w:color="auto"/>
      </w:divBdr>
    </w:div>
    <w:div w:id="581379114">
      <w:bodyDiv w:val="1"/>
      <w:marLeft w:val="0"/>
      <w:marRight w:val="0"/>
      <w:marTop w:val="0"/>
      <w:marBottom w:val="0"/>
      <w:divBdr>
        <w:top w:val="none" w:sz="0" w:space="0" w:color="auto"/>
        <w:left w:val="none" w:sz="0" w:space="0" w:color="auto"/>
        <w:bottom w:val="none" w:sz="0" w:space="0" w:color="auto"/>
        <w:right w:val="none" w:sz="0" w:space="0" w:color="auto"/>
      </w:divBdr>
    </w:div>
    <w:div w:id="626930830">
      <w:bodyDiv w:val="1"/>
      <w:marLeft w:val="0"/>
      <w:marRight w:val="0"/>
      <w:marTop w:val="0"/>
      <w:marBottom w:val="0"/>
      <w:divBdr>
        <w:top w:val="none" w:sz="0" w:space="0" w:color="auto"/>
        <w:left w:val="none" w:sz="0" w:space="0" w:color="auto"/>
        <w:bottom w:val="none" w:sz="0" w:space="0" w:color="auto"/>
        <w:right w:val="none" w:sz="0" w:space="0" w:color="auto"/>
      </w:divBdr>
    </w:div>
    <w:div w:id="911894506">
      <w:bodyDiv w:val="1"/>
      <w:marLeft w:val="0"/>
      <w:marRight w:val="0"/>
      <w:marTop w:val="0"/>
      <w:marBottom w:val="0"/>
      <w:divBdr>
        <w:top w:val="none" w:sz="0" w:space="0" w:color="auto"/>
        <w:left w:val="none" w:sz="0" w:space="0" w:color="auto"/>
        <w:bottom w:val="none" w:sz="0" w:space="0" w:color="auto"/>
        <w:right w:val="none" w:sz="0" w:space="0" w:color="auto"/>
      </w:divBdr>
    </w:div>
    <w:div w:id="1244875563">
      <w:bodyDiv w:val="1"/>
      <w:marLeft w:val="0"/>
      <w:marRight w:val="0"/>
      <w:marTop w:val="0"/>
      <w:marBottom w:val="0"/>
      <w:divBdr>
        <w:top w:val="none" w:sz="0" w:space="0" w:color="auto"/>
        <w:left w:val="none" w:sz="0" w:space="0" w:color="auto"/>
        <w:bottom w:val="none" w:sz="0" w:space="0" w:color="auto"/>
        <w:right w:val="none" w:sz="0" w:space="0" w:color="auto"/>
      </w:divBdr>
    </w:div>
    <w:div w:id="1322808113">
      <w:bodyDiv w:val="1"/>
      <w:marLeft w:val="0"/>
      <w:marRight w:val="0"/>
      <w:marTop w:val="0"/>
      <w:marBottom w:val="0"/>
      <w:divBdr>
        <w:top w:val="none" w:sz="0" w:space="0" w:color="auto"/>
        <w:left w:val="none" w:sz="0" w:space="0" w:color="auto"/>
        <w:bottom w:val="none" w:sz="0" w:space="0" w:color="auto"/>
        <w:right w:val="none" w:sz="0" w:space="0" w:color="auto"/>
      </w:divBdr>
    </w:div>
    <w:div w:id="1722637007">
      <w:bodyDiv w:val="1"/>
      <w:marLeft w:val="0"/>
      <w:marRight w:val="0"/>
      <w:marTop w:val="0"/>
      <w:marBottom w:val="0"/>
      <w:divBdr>
        <w:top w:val="none" w:sz="0" w:space="0" w:color="auto"/>
        <w:left w:val="none" w:sz="0" w:space="0" w:color="auto"/>
        <w:bottom w:val="none" w:sz="0" w:space="0" w:color="auto"/>
        <w:right w:val="none" w:sz="0" w:space="0" w:color="auto"/>
      </w:divBdr>
    </w:div>
    <w:div w:id="1852835066">
      <w:bodyDiv w:val="1"/>
      <w:marLeft w:val="0"/>
      <w:marRight w:val="0"/>
      <w:marTop w:val="0"/>
      <w:marBottom w:val="0"/>
      <w:divBdr>
        <w:top w:val="none" w:sz="0" w:space="0" w:color="auto"/>
        <w:left w:val="none" w:sz="0" w:space="0" w:color="auto"/>
        <w:bottom w:val="none" w:sz="0" w:space="0" w:color="auto"/>
        <w:right w:val="none" w:sz="0" w:space="0" w:color="auto"/>
      </w:divBdr>
    </w:div>
    <w:div w:id="1924870217">
      <w:bodyDiv w:val="1"/>
      <w:marLeft w:val="0"/>
      <w:marRight w:val="0"/>
      <w:marTop w:val="0"/>
      <w:marBottom w:val="0"/>
      <w:divBdr>
        <w:top w:val="none" w:sz="0" w:space="0" w:color="auto"/>
        <w:left w:val="none" w:sz="0" w:space="0" w:color="auto"/>
        <w:bottom w:val="none" w:sz="0" w:space="0" w:color="auto"/>
        <w:right w:val="none" w:sz="0" w:space="0" w:color="auto"/>
      </w:divBdr>
    </w:div>
    <w:div w:id="2009284104">
      <w:bodyDiv w:val="1"/>
      <w:marLeft w:val="0"/>
      <w:marRight w:val="0"/>
      <w:marTop w:val="0"/>
      <w:marBottom w:val="0"/>
      <w:divBdr>
        <w:top w:val="none" w:sz="0" w:space="0" w:color="auto"/>
        <w:left w:val="none" w:sz="0" w:space="0" w:color="auto"/>
        <w:bottom w:val="none" w:sz="0" w:space="0" w:color="auto"/>
        <w:right w:val="none" w:sz="0" w:space="0" w:color="auto"/>
      </w:divBdr>
    </w:div>
    <w:div w:id="2025814420">
      <w:bodyDiv w:val="1"/>
      <w:marLeft w:val="0"/>
      <w:marRight w:val="0"/>
      <w:marTop w:val="0"/>
      <w:marBottom w:val="0"/>
      <w:divBdr>
        <w:top w:val="none" w:sz="0" w:space="0" w:color="auto"/>
        <w:left w:val="none" w:sz="0" w:space="0" w:color="auto"/>
        <w:bottom w:val="none" w:sz="0" w:space="0" w:color="auto"/>
        <w:right w:val="none" w:sz="0" w:space="0" w:color="auto"/>
      </w:divBdr>
    </w:div>
    <w:div w:id="2033609145">
      <w:bodyDiv w:val="1"/>
      <w:marLeft w:val="0"/>
      <w:marRight w:val="0"/>
      <w:marTop w:val="0"/>
      <w:marBottom w:val="0"/>
      <w:divBdr>
        <w:top w:val="none" w:sz="0" w:space="0" w:color="auto"/>
        <w:left w:val="none" w:sz="0" w:space="0" w:color="auto"/>
        <w:bottom w:val="none" w:sz="0" w:space="0" w:color="auto"/>
        <w:right w:val="none" w:sz="0" w:space="0" w:color="auto"/>
      </w:divBdr>
    </w:div>
    <w:div w:id="2053188456">
      <w:bodyDiv w:val="1"/>
      <w:marLeft w:val="0"/>
      <w:marRight w:val="0"/>
      <w:marTop w:val="0"/>
      <w:marBottom w:val="0"/>
      <w:divBdr>
        <w:top w:val="none" w:sz="0" w:space="0" w:color="auto"/>
        <w:left w:val="none" w:sz="0" w:space="0" w:color="auto"/>
        <w:bottom w:val="none" w:sz="0" w:space="0" w:color="auto"/>
        <w:right w:val="none" w:sz="0" w:space="0" w:color="auto"/>
      </w:divBdr>
    </w:div>
    <w:div w:id="2064014493">
      <w:bodyDiv w:val="1"/>
      <w:marLeft w:val="0"/>
      <w:marRight w:val="0"/>
      <w:marTop w:val="0"/>
      <w:marBottom w:val="0"/>
      <w:divBdr>
        <w:top w:val="none" w:sz="0" w:space="0" w:color="auto"/>
        <w:left w:val="none" w:sz="0" w:space="0" w:color="auto"/>
        <w:bottom w:val="none" w:sz="0" w:space="0" w:color="auto"/>
        <w:right w:val="none" w:sz="0" w:space="0" w:color="auto"/>
      </w:divBdr>
    </w:div>
    <w:div w:id="20772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78144F-5843-4FE7-9B14-30E4E5A3889D}">
  <ds:schemaRefs>
    <ds:schemaRef ds:uri="http://schemas.microsoft.com/sharepoint/v3/contenttype/forms"/>
  </ds:schemaRefs>
</ds:datastoreItem>
</file>

<file path=customXml/itemProps2.xml><?xml version="1.0" encoding="utf-8"?>
<ds:datastoreItem xmlns:ds="http://schemas.openxmlformats.org/officeDocument/2006/customXml" ds:itemID="{2B1E8DE0-D648-42F4-8798-C303F1795B92}">
  <ds:schemaRefs>
    <ds:schemaRef ds:uri="http://schemas.openxmlformats.org/officeDocument/2006/bibliography"/>
  </ds:schemaRefs>
</ds:datastoreItem>
</file>

<file path=customXml/itemProps3.xml><?xml version="1.0" encoding="utf-8"?>
<ds:datastoreItem xmlns:ds="http://schemas.openxmlformats.org/officeDocument/2006/customXml" ds:itemID="{BBCCD5FB-FD0F-40FB-A99E-AF68A0659304}"/>
</file>

<file path=customXml/itemProps4.xml><?xml version="1.0" encoding="utf-8"?>
<ds:datastoreItem xmlns:ds="http://schemas.openxmlformats.org/officeDocument/2006/customXml" ds:itemID="{0B24232A-E28E-4F27-A690-19AAD9A0A7E8}"/>
</file>

<file path=docProps/app.xml><?xml version="1.0" encoding="utf-8"?>
<Properties xmlns="http://schemas.openxmlformats.org/officeDocument/2006/extended-properties" xmlns:vt="http://schemas.openxmlformats.org/officeDocument/2006/docPropsVTypes">
  <Template>Normal</Template>
  <TotalTime>3</TotalTime>
  <Pages>3</Pages>
  <Words>878</Words>
  <Characters>4158</Characters>
  <Application>Microsoft Office Word</Application>
  <DocSecurity>4</DocSecurity>
  <Lines>34</Lines>
  <Paragraphs>10</Paragraphs>
  <ScaleCrop>false</ScaleCrop>
  <HeadingPairs>
    <vt:vector size="2" baseType="variant">
      <vt:variant>
        <vt:lpstr>Title</vt:lpstr>
      </vt:variant>
      <vt:variant>
        <vt:i4>1</vt:i4>
      </vt:variant>
    </vt:vector>
  </HeadingPairs>
  <TitlesOfParts>
    <vt:vector size="1" baseType="lpstr">
      <vt:lpstr>DRAFT April 10, 2015</vt:lpstr>
    </vt:vector>
  </TitlesOfParts>
  <Company>Alberta Cancer Board</Company>
  <LinksUpToDate>false</LinksUpToDate>
  <CharactersWithSpaces>5026</CharactersWithSpaces>
  <SharedDoc>false</SharedDoc>
  <HLinks>
    <vt:vector size="18" baseType="variant">
      <vt:variant>
        <vt:i4>8126517</vt:i4>
      </vt:variant>
      <vt:variant>
        <vt:i4>6</vt:i4>
      </vt:variant>
      <vt:variant>
        <vt:i4>0</vt:i4>
      </vt:variant>
      <vt:variant>
        <vt:i4>5</vt:i4>
      </vt:variant>
      <vt:variant>
        <vt:lpwstr>https://schools.healthiertogether.ca/en/get-the-latest/resources-for-families/</vt:lpwstr>
      </vt:variant>
      <vt:variant>
        <vt:lpwstr/>
      </vt:variant>
      <vt:variant>
        <vt:i4>4784199</vt:i4>
      </vt:variant>
      <vt:variant>
        <vt:i4>3</vt:i4>
      </vt:variant>
      <vt:variant>
        <vt:i4>0</vt:i4>
      </vt:variant>
      <vt:variant>
        <vt:i4>5</vt:i4>
      </vt:variant>
      <vt:variant>
        <vt:lpwstr>https://myhealth.alberta.ca/Alberta/Pages/take-the-bike-helmet-yes-test.aspx</vt:lpwstr>
      </vt:variant>
      <vt:variant>
        <vt:lpwstr/>
      </vt:variant>
      <vt:variant>
        <vt:i4>4784199</vt:i4>
      </vt:variant>
      <vt:variant>
        <vt:i4>0</vt:i4>
      </vt:variant>
      <vt:variant>
        <vt:i4>0</vt:i4>
      </vt:variant>
      <vt:variant>
        <vt:i4>5</vt:i4>
      </vt:variant>
      <vt:variant>
        <vt:lpwstr>https://myhealth.alberta.ca/Alberta/Pages/take-the-bike-helmet-yes-test.aspx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doctor appointment</dc:title>
  <dc:subject/>
  <dc:creator>Alberta Health Services</dc:creator>
  <cp:keywords/>
  <cp:lastModifiedBy>Rebecca Johnson</cp:lastModifiedBy>
  <cp:revision>2</cp:revision>
  <cp:lastPrinted>2009-01-22T23:12:00Z</cp:lastPrinted>
  <dcterms:created xsi:type="dcterms:W3CDTF">2024-01-28T04:18:00Z</dcterms:created>
  <dcterms:modified xsi:type="dcterms:W3CDTF">2024-01-28T04:18:00Z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