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96B" w14:textId="1FFCFE35" w:rsidR="00B139EC" w:rsidRPr="00472090" w:rsidRDefault="004D6F65" w:rsidP="004D6F65">
      <w:pPr>
        <w:pStyle w:val="Heading1"/>
        <w:ind w:left="0"/>
      </w:pPr>
      <w:r>
        <w:rPr>
          <w:noProof/>
        </w:rPr>
        <w:drawing>
          <wp:anchor distT="0" distB="0" distL="114300" distR="114300" simplePos="0" relativeHeight="251660288" behindDoc="0" locked="0" layoutInCell="1" allowOverlap="1" wp14:anchorId="43A0A99C" wp14:editId="1980EE29">
            <wp:simplePos x="0" y="0"/>
            <wp:positionH relativeFrom="margin">
              <wp:posOffset>2376170</wp:posOffset>
            </wp:positionH>
            <wp:positionV relativeFrom="paragraph">
              <wp:posOffset>912495</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8" cstate="print">
                      <a:extLst>
                        <a:ext uri="{28A0092B-C50C-407E-A947-70E740481C1C}">
                          <a14:useLocalDpi xmlns:a14="http://schemas.microsoft.com/office/drawing/2010/main" val="0"/>
                        </a:ext>
                      </a:extLst>
                    </a:blip>
                    <a:srcRect t="22" b="22"/>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t>Managing Seasonal Allergies</w:t>
      </w:r>
    </w:p>
    <w:p w14:paraId="4BC76776" w14:textId="73643398" w:rsidR="004D6F65" w:rsidRPr="004D6F65" w:rsidRDefault="004D6F65" w:rsidP="004D6F65">
      <w:pPr>
        <w:widowControl/>
        <w:shd w:val="clear" w:color="auto" w:fill="FFFFFF"/>
        <w:autoSpaceDE/>
        <w:autoSpaceDN/>
        <w:spacing w:after="120" w:line="276" w:lineRule="auto"/>
        <w:rPr>
          <w:rFonts w:eastAsia="Times New Roman"/>
          <w:color w:val="000000"/>
        </w:rPr>
      </w:pPr>
      <w:r w:rsidRPr="004D6F65">
        <w:rPr>
          <w:rFonts w:eastAsia="Times New Roman"/>
          <w:color w:val="000000"/>
        </w:rPr>
        <w:t xml:space="preserve">Allergies occur when your </w:t>
      </w:r>
      <w:r>
        <w:rPr>
          <w:rFonts w:eastAsia="Times New Roman"/>
          <w:color w:val="000000"/>
        </w:rPr>
        <w:t xml:space="preserve">immune system </w:t>
      </w:r>
      <w:r w:rsidRPr="004D6F65">
        <w:rPr>
          <w:rFonts w:eastAsia="Times New Roman"/>
          <w:color w:val="000000"/>
        </w:rPr>
        <w:t xml:space="preserve">overreacts </w:t>
      </w:r>
      <w:r>
        <w:rPr>
          <w:rFonts w:eastAsia="Times New Roman"/>
          <w:color w:val="000000"/>
        </w:rPr>
        <w:t>in response to</w:t>
      </w:r>
      <w:r w:rsidRPr="004D6F65">
        <w:rPr>
          <w:rFonts w:eastAsia="Times New Roman"/>
          <w:color w:val="000000"/>
        </w:rPr>
        <w:t xml:space="preserve"> certain substances</w:t>
      </w:r>
      <w:r>
        <w:rPr>
          <w:rFonts w:eastAsia="Times New Roman"/>
          <w:color w:val="000000"/>
        </w:rPr>
        <w:t>, mistaking harmless elements as harmful germs or viruses</w:t>
      </w:r>
      <w:r w:rsidRPr="004D6F65">
        <w:rPr>
          <w:rFonts w:eastAsia="Times New Roman"/>
          <w:color w:val="000000"/>
        </w:rPr>
        <w:t xml:space="preserve">. </w:t>
      </w:r>
      <w:r>
        <w:rPr>
          <w:rFonts w:eastAsia="Times New Roman"/>
          <w:color w:val="000000"/>
        </w:rPr>
        <w:t>Numerous triggers can cause this to happen such as</w:t>
      </w:r>
      <w:r w:rsidRPr="004D6F65">
        <w:rPr>
          <w:rFonts w:eastAsia="Times New Roman"/>
          <w:color w:val="000000"/>
        </w:rPr>
        <w:t xml:space="preserve"> pollens, medicine, food, dust, animal dander, and </w:t>
      </w:r>
      <w:proofErr w:type="spellStart"/>
      <w:r w:rsidRPr="004D6F65">
        <w:rPr>
          <w:rFonts w:eastAsia="Times New Roman"/>
          <w:color w:val="000000"/>
        </w:rPr>
        <w:t>mould</w:t>
      </w:r>
      <w:proofErr w:type="spellEnd"/>
      <w:r w:rsidRPr="004D6F65">
        <w:rPr>
          <w:rFonts w:eastAsia="Times New Roman"/>
          <w:color w:val="000000"/>
        </w:rPr>
        <w:t>.</w:t>
      </w:r>
    </w:p>
    <w:p w14:paraId="2A1A7A2A" w14:textId="77777777" w:rsidR="004D6F65" w:rsidRPr="004D6F65" w:rsidRDefault="004D6F65" w:rsidP="004D6F65">
      <w:pPr>
        <w:widowControl/>
        <w:shd w:val="clear" w:color="auto" w:fill="FFFFFF"/>
        <w:autoSpaceDE/>
        <w:autoSpaceDN/>
        <w:spacing w:after="120" w:line="276" w:lineRule="auto"/>
        <w:rPr>
          <w:color w:val="0D0D0D"/>
          <w:shd w:val="clear" w:color="auto" w:fill="FFFFFF"/>
        </w:rPr>
      </w:pPr>
      <w:r w:rsidRPr="004D6F65">
        <w:rPr>
          <w:color w:val="0D0D0D"/>
          <w:shd w:val="clear" w:color="auto" w:fill="FFFFFF"/>
        </w:rPr>
        <w:t>If your allergy symptoms occur seasonally, it's likely due to an allergy to specific pollens from trees, grasses, or weeds.</w:t>
      </w:r>
    </w:p>
    <w:p w14:paraId="7646784C" w14:textId="0C284045" w:rsidR="004D6F65" w:rsidRPr="004C515A" w:rsidRDefault="004D6F65" w:rsidP="004D6F65">
      <w:pPr>
        <w:widowControl/>
        <w:shd w:val="clear" w:color="auto" w:fill="FFFFFF"/>
        <w:autoSpaceDE/>
        <w:autoSpaceDN/>
        <w:spacing w:after="120" w:line="276" w:lineRule="auto"/>
        <w:rPr>
          <w:color w:val="0D0D0D"/>
          <w:shd w:val="clear" w:color="auto" w:fill="FFFFFF"/>
        </w:rPr>
      </w:pPr>
      <w:r w:rsidRPr="004D6F65">
        <w:rPr>
          <w:color w:val="0D0D0D"/>
          <w:shd w:val="clear" w:color="auto" w:fill="FFFFFF"/>
        </w:rPr>
        <w:t xml:space="preserve">Allergies can range from mild to severe, and some over-the-counter allergy medications may alleviate certain symptoms. </w:t>
      </w:r>
      <w:r>
        <w:rPr>
          <w:color w:val="0D0D0D"/>
          <w:shd w:val="clear" w:color="auto" w:fill="FFFFFF"/>
        </w:rPr>
        <w:t>Remember</w:t>
      </w:r>
      <w:r w:rsidRPr="004D6F65">
        <w:rPr>
          <w:color w:val="0D0D0D"/>
          <w:shd w:val="clear" w:color="auto" w:fill="FFFFFF"/>
        </w:rPr>
        <w:t xml:space="preserve"> </w:t>
      </w:r>
      <w:r>
        <w:rPr>
          <w:color w:val="0D0D0D"/>
          <w:shd w:val="clear" w:color="auto" w:fill="FFFFFF"/>
        </w:rPr>
        <w:t xml:space="preserve">to </w:t>
      </w:r>
      <w:r w:rsidRPr="004D6F65">
        <w:rPr>
          <w:color w:val="0D0D0D"/>
          <w:shd w:val="clear" w:color="auto" w:fill="FFFFFF"/>
        </w:rPr>
        <w:t xml:space="preserve">carefully read and </w:t>
      </w:r>
      <w:r>
        <w:rPr>
          <w:color w:val="0D0D0D"/>
          <w:shd w:val="clear" w:color="auto" w:fill="FFFFFF"/>
        </w:rPr>
        <w:t>follow the</w:t>
      </w:r>
      <w:r w:rsidRPr="004D6F65">
        <w:rPr>
          <w:color w:val="0D0D0D"/>
          <w:shd w:val="clear" w:color="auto" w:fill="FFFFFF"/>
        </w:rPr>
        <w:t xml:space="preserve"> instructions on medication labels.</w:t>
      </w:r>
    </w:p>
    <w:p w14:paraId="4CC2D4D3" w14:textId="5DDD9663" w:rsidR="004C515A" w:rsidRPr="004C515A" w:rsidRDefault="004C515A" w:rsidP="004D6F65">
      <w:pPr>
        <w:widowControl/>
        <w:shd w:val="clear" w:color="auto" w:fill="FFFFFF"/>
        <w:autoSpaceDE/>
        <w:autoSpaceDN/>
        <w:spacing w:after="120" w:line="276" w:lineRule="auto"/>
        <w:rPr>
          <w:color w:val="0D0D0D"/>
          <w:shd w:val="clear" w:color="auto" w:fill="FFFFFF"/>
        </w:rPr>
      </w:pPr>
      <w:r w:rsidRPr="004C515A">
        <w:rPr>
          <w:color w:val="0D0D0D"/>
          <w:shd w:val="clear" w:color="auto" w:fill="FFFFFF"/>
        </w:rPr>
        <w:t>Effectively managing your allergies is key to maintaining good health. Your healthcare provider might recommend tests to pinpoint the exact cause of your allergies. Once you identify your triggers, you can take steps to avoid them, which will help prevent allergy symptoms and potential health complications.</w:t>
      </w:r>
    </w:p>
    <w:p w14:paraId="4C3FB551" w14:textId="1AF66EE7" w:rsidR="004D6F65" w:rsidRPr="004C515A" w:rsidRDefault="004D6F65" w:rsidP="004C515A">
      <w:pPr>
        <w:widowControl/>
        <w:shd w:val="clear" w:color="auto" w:fill="FFFFFF"/>
        <w:autoSpaceDE/>
        <w:autoSpaceDN/>
        <w:spacing w:after="120" w:line="276" w:lineRule="auto"/>
        <w:rPr>
          <w:rFonts w:eastAsia="Times New Roman"/>
          <w:color w:val="000000"/>
        </w:rPr>
      </w:pPr>
      <w:r w:rsidRPr="004D6F65">
        <w:rPr>
          <w:rFonts w:eastAsia="Times New Roman"/>
          <w:color w:val="000000"/>
        </w:rPr>
        <w:t xml:space="preserve">In some cases, immunotherapy </w:t>
      </w:r>
      <w:r w:rsidR="004C515A">
        <w:rPr>
          <w:rFonts w:eastAsia="Times New Roman"/>
          <w:color w:val="000000"/>
        </w:rPr>
        <w:t>could be beneficial</w:t>
      </w:r>
      <w:r w:rsidRPr="004D6F65">
        <w:rPr>
          <w:rFonts w:eastAsia="Times New Roman"/>
          <w:color w:val="000000"/>
        </w:rPr>
        <w:t xml:space="preserve">. </w:t>
      </w:r>
      <w:r w:rsidR="004C515A">
        <w:rPr>
          <w:rFonts w:eastAsia="Times New Roman"/>
          <w:color w:val="000000"/>
        </w:rPr>
        <w:t>This treatment involves injections</w:t>
      </w:r>
      <w:r w:rsidRPr="004D6F65">
        <w:rPr>
          <w:rFonts w:eastAsia="Times New Roman"/>
          <w:color w:val="000000"/>
        </w:rPr>
        <w:t xml:space="preserve"> or pills </w:t>
      </w:r>
      <w:r w:rsidR="004C515A">
        <w:rPr>
          <w:rFonts w:eastAsia="Times New Roman"/>
          <w:color w:val="000000"/>
        </w:rPr>
        <w:t xml:space="preserve">containing small amounts of specific allergens. Over time, your body becomes desensitized to these allergens, resulting in reduced or prevented allergic reactions. </w:t>
      </w:r>
    </w:p>
    <w:p w14:paraId="5B638975" w14:textId="38183181" w:rsidR="00B139EC" w:rsidRPr="006E535C" w:rsidRDefault="0030588F" w:rsidP="004C515A">
      <w:pPr>
        <w:pStyle w:val="Heading2"/>
        <w:ind w:left="0"/>
      </w:pPr>
      <w:r w:rsidRPr="006E535C">
        <w:t>S</w:t>
      </w:r>
      <w:r w:rsidR="004C515A">
        <w:t xml:space="preserve">ymptoms </w:t>
      </w:r>
      <w:r w:rsidR="00E915E6">
        <w:t xml:space="preserve">and Treatment </w:t>
      </w:r>
      <w:r w:rsidR="004C515A">
        <w:t>of Seasonal Allergies</w:t>
      </w:r>
    </w:p>
    <w:p w14:paraId="70CF3507" w14:textId="3B94FFA4" w:rsidR="00B139EC" w:rsidRDefault="00E915E6" w:rsidP="00785B4F">
      <w:pPr>
        <w:pStyle w:val="BodyText"/>
        <w:spacing w:after="120" w:line="276" w:lineRule="auto"/>
        <w:ind w:left="0"/>
      </w:pPr>
      <w:r>
        <w:t>Seasonal allergies can happen during any season and are very common. Some symptoms include:</w:t>
      </w:r>
    </w:p>
    <w:p w14:paraId="7F31F200" w14:textId="5158DC98" w:rsidR="00E915E6" w:rsidRPr="00E915E6" w:rsidRDefault="00E915E6" w:rsidP="00785B4F">
      <w:pPr>
        <w:widowControl/>
        <w:numPr>
          <w:ilvl w:val="0"/>
          <w:numId w:val="4"/>
        </w:numPr>
        <w:shd w:val="clear" w:color="auto" w:fill="FFFFFF"/>
        <w:autoSpaceDE/>
        <w:autoSpaceDN/>
        <w:spacing w:after="120" w:line="276" w:lineRule="auto"/>
        <w:rPr>
          <w:rFonts w:eastAsia="Times New Roman"/>
          <w:color w:val="000000"/>
        </w:rPr>
      </w:pPr>
      <w:r w:rsidRPr="00E915E6">
        <w:rPr>
          <w:rFonts w:eastAsia="Times New Roman"/>
          <w:color w:val="000000"/>
        </w:rPr>
        <w:t>Itchy, watery eyes</w:t>
      </w:r>
    </w:p>
    <w:p w14:paraId="3A1DE76E" w14:textId="6D9A3E67" w:rsidR="00E915E6" w:rsidRPr="00E915E6" w:rsidRDefault="00E915E6" w:rsidP="00785B4F">
      <w:pPr>
        <w:widowControl/>
        <w:numPr>
          <w:ilvl w:val="0"/>
          <w:numId w:val="4"/>
        </w:numPr>
        <w:shd w:val="clear" w:color="auto" w:fill="FFFFFF"/>
        <w:autoSpaceDE/>
        <w:autoSpaceDN/>
        <w:spacing w:after="120" w:line="276" w:lineRule="auto"/>
        <w:rPr>
          <w:rFonts w:eastAsia="Times New Roman"/>
          <w:color w:val="000000"/>
        </w:rPr>
      </w:pPr>
      <w:r w:rsidRPr="00E915E6">
        <w:rPr>
          <w:rFonts w:eastAsia="Times New Roman"/>
          <w:color w:val="000000"/>
        </w:rPr>
        <w:t>Sneezing</w:t>
      </w:r>
    </w:p>
    <w:p w14:paraId="28444380" w14:textId="6C8CB8CB" w:rsidR="00E915E6" w:rsidRPr="00E915E6" w:rsidRDefault="00E915E6" w:rsidP="00785B4F">
      <w:pPr>
        <w:widowControl/>
        <w:numPr>
          <w:ilvl w:val="0"/>
          <w:numId w:val="4"/>
        </w:numPr>
        <w:shd w:val="clear" w:color="auto" w:fill="FFFFFF"/>
        <w:autoSpaceDE/>
        <w:autoSpaceDN/>
        <w:spacing w:after="120" w:line="276" w:lineRule="auto"/>
        <w:rPr>
          <w:rFonts w:eastAsia="Times New Roman"/>
          <w:color w:val="000000"/>
        </w:rPr>
      </w:pPr>
      <w:r w:rsidRPr="00E915E6">
        <w:rPr>
          <w:rFonts w:eastAsia="Times New Roman"/>
          <w:color w:val="000000"/>
        </w:rPr>
        <w:t>Runny, stuffy, or itchy nose</w:t>
      </w:r>
    </w:p>
    <w:p w14:paraId="5DDE457D" w14:textId="72C0E136" w:rsidR="00E915E6" w:rsidRPr="00E915E6" w:rsidRDefault="00E915E6" w:rsidP="00785B4F">
      <w:pPr>
        <w:widowControl/>
        <w:numPr>
          <w:ilvl w:val="0"/>
          <w:numId w:val="4"/>
        </w:numPr>
        <w:shd w:val="clear" w:color="auto" w:fill="FFFFFF"/>
        <w:autoSpaceDE/>
        <w:autoSpaceDN/>
        <w:spacing w:after="120" w:line="276" w:lineRule="auto"/>
        <w:rPr>
          <w:rFonts w:eastAsia="Times New Roman"/>
          <w:color w:val="000000"/>
        </w:rPr>
      </w:pPr>
      <w:r w:rsidRPr="00E915E6">
        <w:rPr>
          <w:rFonts w:eastAsia="Times New Roman"/>
          <w:color w:val="000000"/>
        </w:rPr>
        <w:t>Temporary loss of smell</w:t>
      </w:r>
    </w:p>
    <w:p w14:paraId="331CAAE5" w14:textId="0E9E8780" w:rsidR="00E915E6" w:rsidRPr="00E915E6" w:rsidRDefault="00E915E6" w:rsidP="00785B4F">
      <w:pPr>
        <w:widowControl/>
        <w:numPr>
          <w:ilvl w:val="0"/>
          <w:numId w:val="4"/>
        </w:numPr>
        <w:shd w:val="clear" w:color="auto" w:fill="FFFFFF"/>
        <w:autoSpaceDE/>
        <w:autoSpaceDN/>
        <w:spacing w:after="120" w:line="276" w:lineRule="auto"/>
        <w:rPr>
          <w:rFonts w:eastAsia="Times New Roman"/>
          <w:color w:val="000000"/>
        </w:rPr>
      </w:pPr>
      <w:r w:rsidRPr="00E915E6">
        <w:rPr>
          <w:rFonts w:eastAsia="Times New Roman"/>
          <w:color w:val="000000"/>
        </w:rPr>
        <w:t>Headache and fatigue</w:t>
      </w:r>
    </w:p>
    <w:p w14:paraId="6DD4EEE7" w14:textId="5E200CF9" w:rsidR="00E915E6" w:rsidRPr="00E915E6" w:rsidRDefault="00E915E6" w:rsidP="00785B4F">
      <w:pPr>
        <w:widowControl/>
        <w:numPr>
          <w:ilvl w:val="0"/>
          <w:numId w:val="4"/>
        </w:numPr>
        <w:shd w:val="clear" w:color="auto" w:fill="FFFFFF"/>
        <w:autoSpaceDE/>
        <w:autoSpaceDN/>
        <w:spacing w:after="120" w:line="276" w:lineRule="auto"/>
        <w:rPr>
          <w:rFonts w:eastAsia="Times New Roman"/>
          <w:color w:val="000000"/>
        </w:rPr>
      </w:pPr>
      <w:r w:rsidRPr="00E915E6">
        <w:rPr>
          <w:rFonts w:eastAsia="Times New Roman"/>
          <w:color w:val="000000"/>
        </w:rPr>
        <w:t>Dark circles under the eyes ("allergic shiners")</w:t>
      </w:r>
    </w:p>
    <w:p w14:paraId="1CDDFA59" w14:textId="739105DF" w:rsidR="00E915E6" w:rsidRPr="00E915E6" w:rsidRDefault="00E915E6" w:rsidP="00785B4F">
      <w:pPr>
        <w:widowControl/>
        <w:numPr>
          <w:ilvl w:val="0"/>
          <w:numId w:val="4"/>
        </w:numPr>
        <w:shd w:val="clear" w:color="auto" w:fill="FFFFFF"/>
        <w:autoSpaceDE/>
        <w:autoSpaceDN/>
        <w:spacing w:after="120" w:line="276" w:lineRule="auto"/>
        <w:rPr>
          <w:rFonts w:eastAsia="Times New Roman"/>
          <w:color w:val="000000"/>
        </w:rPr>
      </w:pPr>
      <w:r w:rsidRPr="00E915E6">
        <w:rPr>
          <w:rFonts w:eastAsia="Times New Roman"/>
          <w:color w:val="000000"/>
        </w:rPr>
        <w:t>Drainage from the nose down the back of the throat (post-nasal drip</w:t>
      </w:r>
      <w:r>
        <w:rPr>
          <w:rFonts w:eastAsia="Times New Roman"/>
          <w:color w:val="000000"/>
        </w:rPr>
        <w:t>)</w:t>
      </w:r>
    </w:p>
    <w:p w14:paraId="0AD9E780" w14:textId="2B30F3F0" w:rsidR="00E915E6" w:rsidRPr="00E915E6" w:rsidRDefault="00E915E6" w:rsidP="00E915E6">
      <w:pPr>
        <w:widowControl/>
        <w:numPr>
          <w:ilvl w:val="0"/>
          <w:numId w:val="4"/>
        </w:numPr>
        <w:shd w:val="clear" w:color="auto" w:fill="FFFFFF"/>
        <w:autoSpaceDE/>
        <w:autoSpaceDN/>
        <w:spacing w:after="120" w:line="276" w:lineRule="auto"/>
        <w:rPr>
          <w:rFonts w:eastAsia="Times New Roman"/>
          <w:color w:val="000000"/>
        </w:rPr>
      </w:pPr>
      <w:r w:rsidRPr="00E915E6">
        <w:rPr>
          <w:rFonts w:eastAsia="Times New Roman"/>
          <w:color w:val="000000"/>
        </w:rPr>
        <w:t>Sore throat</w:t>
      </w:r>
      <w:r w:rsidR="00785B4F">
        <w:rPr>
          <w:rFonts w:eastAsia="Times New Roman"/>
          <w:color w:val="000000"/>
        </w:rPr>
        <w:t xml:space="preserve">, </w:t>
      </w:r>
      <w:r w:rsidRPr="00E915E6">
        <w:rPr>
          <w:rFonts w:eastAsia="Times New Roman"/>
          <w:color w:val="000000"/>
        </w:rPr>
        <w:t>coughing</w:t>
      </w:r>
      <w:r w:rsidR="00785B4F">
        <w:rPr>
          <w:rFonts w:eastAsia="Times New Roman"/>
          <w:color w:val="000000"/>
        </w:rPr>
        <w:t>, or snoring</w:t>
      </w:r>
    </w:p>
    <w:p w14:paraId="2B74CDC4" w14:textId="689B68CA" w:rsidR="00E915E6" w:rsidRDefault="00E915E6" w:rsidP="00E915E6">
      <w:pPr>
        <w:pStyle w:val="BodyText"/>
        <w:ind w:left="0"/>
        <w:rPr>
          <w:rFonts w:eastAsia="Times New Roman"/>
          <w:color w:val="000000"/>
          <w:szCs w:val="22"/>
        </w:rPr>
      </w:pPr>
      <w:r>
        <w:rPr>
          <w:noProof/>
        </w:rPr>
        <w:lastRenderedPageBreak/>
        <w:drawing>
          <wp:anchor distT="0" distB="0" distL="114300" distR="114300" simplePos="0" relativeHeight="251659264" behindDoc="1" locked="0" layoutInCell="1" allowOverlap="1" wp14:anchorId="631BC459" wp14:editId="232D5570">
            <wp:simplePos x="0" y="0"/>
            <wp:positionH relativeFrom="margin">
              <wp:posOffset>3225800</wp:posOffset>
            </wp:positionH>
            <wp:positionV relativeFrom="paragraph">
              <wp:posOffset>5715</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9" cstate="print">
                      <a:extLst>
                        <a:ext uri="{28A0092B-C50C-407E-A947-70E740481C1C}">
                          <a14:useLocalDpi xmlns:a14="http://schemas.microsoft.com/office/drawing/2010/main" val="0"/>
                        </a:ext>
                      </a:extLst>
                    </a:blip>
                    <a:srcRect t="26" b="26"/>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t xml:space="preserve">Home treatments are usually all you need to treat seasonal allergies, depending on your symptoms. </w:t>
      </w:r>
      <w:r w:rsidR="002A763D">
        <w:t>M</w:t>
      </w:r>
      <w:r>
        <w:t>edicine</w:t>
      </w:r>
      <w:r w:rsidR="002A763D">
        <w:t>s</w:t>
      </w:r>
      <w:r>
        <w:t xml:space="preserve"> you can try </w:t>
      </w:r>
      <w:r w:rsidR="002A763D">
        <w:t>for a stuffy nose include</w:t>
      </w:r>
      <w:r w:rsidR="00A66130">
        <w:t xml:space="preserve"> </w:t>
      </w:r>
      <w:r>
        <w:t>steroid nasal sprays</w:t>
      </w:r>
      <w:r w:rsidR="002A763D">
        <w:t>,</w:t>
      </w:r>
      <w:r>
        <w:t xml:space="preserve"> which </w:t>
      </w:r>
      <w:r w:rsidRPr="00E915E6">
        <w:rPr>
          <w:rFonts w:eastAsia="Times New Roman"/>
          <w:color w:val="000000"/>
          <w:szCs w:val="22"/>
        </w:rPr>
        <w:t>can also help with red, itchy, watery eyes.</w:t>
      </w:r>
    </w:p>
    <w:p w14:paraId="68EDDBED" w14:textId="7FE26620" w:rsidR="00B139EC" w:rsidRPr="00E915E6" w:rsidRDefault="00E915E6" w:rsidP="00E915E6">
      <w:pPr>
        <w:pStyle w:val="BodyText"/>
        <w:ind w:left="0"/>
      </w:pPr>
      <w:r>
        <w:t>Other treatments include:</w:t>
      </w:r>
    </w:p>
    <w:p w14:paraId="180040B3" w14:textId="06EC53DB" w:rsidR="00E915E6" w:rsidRPr="00E915E6" w:rsidRDefault="00E915E6" w:rsidP="00E915E6">
      <w:pPr>
        <w:pStyle w:val="ListParagraph"/>
        <w:spacing w:after="120" w:line="276" w:lineRule="auto"/>
      </w:pPr>
      <w:r w:rsidRPr="00E915E6">
        <w:t>Clean the inside of your nose with </w:t>
      </w:r>
      <w:hyperlink r:id="rId10" w:anchor="sts14367-sec" w:history="1">
        <w:r w:rsidRPr="00E915E6">
          <w:rPr>
            <w:color w:val="005072"/>
            <w:u w:val="single"/>
          </w:rPr>
          <w:t>salt water</w:t>
        </w:r>
      </w:hyperlink>
      <w:r w:rsidR="00785B4F">
        <w:t xml:space="preserve"> to provide relief of a stuffy nose</w:t>
      </w:r>
      <w:r w:rsidRPr="00E915E6">
        <w:t xml:space="preserve"> </w:t>
      </w:r>
    </w:p>
    <w:p w14:paraId="5CBECD65" w14:textId="771728B9" w:rsidR="00E915E6" w:rsidRPr="00E915E6" w:rsidRDefault="00E915E6" w:rsidP="00E915E6">
      <w:pPr>
        <w:pStyle w:val="ListParagraph"/>
        <w:spacing w:after="120" w:line="276" w:lineRule="auto"/>
      </w:pPr>
      <w:r w:rsidRPr="00E915E6">
        <w:t>Use a </w:t>
      </w:r>
      <w:hyperlink r:id="rId11" w:anchor="zj1490-sec" w:history="1">
        <w:r w:rsidRPr="00E915E6">
          <w:rPr>
            <w:color w:val="005072"/>
            <w:u w:val="single"/>
          </w:rPr>
          <w:t>humidifier</w:t>
        </w:r>
      </w:hyperlink>
      <w:r w:rsidRPr="00E915E6">
        <w:t xml:space="preserve"> in the bedroom and take hot showers to help clear a stuffy nose. Follow the directions for cleaning the </w:t>
      </w:r>
      <w:proofErr w:type="gramStart"/>
      <w:r w:rsidRPr="00E915E6">
        <w:t>humidifier</w:t>
      </w:r>
      <w:proofErr w:type="gramEnd"/>
    </w:p>
    <w:p w14:paraId="1EDA88A4" w14:textId="4E824AC6" w:rsidR="00E915E6" w:rsidRPr="00E915E6" w:rsidRDefault="00E915E6" w:rsidP="00E915E6">
      <w:pPr>
        <w:pStyle w:val="ListParagraph"/>
        <w:spacing w:after="120" w:line="276" w:lineRule="auto"/>
      </w:pPr>
      <w:r w:rsidRPr="00E915E6">
        <w:t xml:space="preserve">If your nose is red and raw from rubbing, put petroleum jelly on the sore </w:t>
      </w:r>
      <w:proofErr w:type="gramStart"/>
      <w:r w:rsidRPr="00E915E6">
        <w:t>area</w:t>
      </w:r>
      <w:proofErr w:type="gramEnd"/>
    </w:p>
    <w:p w14:paraId="6437490D" w14:textId="0ED0B0B1" w:rsidR="00E915E6" w:rsidRPr="00E915E6" w:rsidRDefault="00E915E6" w:rsidP="00E915E6">
      <w:pPr>
        <w:pStyle w:val="ListParagraph"/>
        <w:spacing w:after="120" w:line="276" w:lineRule="auto"/>
      </w:pPr>
      <w:r w:rsidRPr="00E915E6">
        <w:t>Use over-the-counter allergy medicine to help your symptoms.</w:t>
      </w:r>
      <w:r>
        <w:t xml:space="preserve"> </w:t>
      </w:r>
      <w:r w:rsidRPr="00E915E6">
        <w:rPr>
          <w:rFonts w:eastAsia="Times New Roman"/>
          <w:color w:val="000000"/>
        </w:rPr>
        <w:t>Use a nasal or oral decongestant (such as Drixoral)</w:t>
      </w:r>
      <w:r>
        <w:rPr>
          <w:rFonts w:eastAsia="Times New Roman"/>
          <w:color w:val="000000"/>
        </w:rPr>
        <w:t xml:space="preserve"> to relieve a stuffy nose</w:t>
      </w:r>
      <w:r w:rsidRPr="00E915E6">
        <w:rPr>
          <w:rFonts w:eastAsia="Times New Roman"/>
          <w:color w:val="000000"/>
        </w:rPr>
        <w:t>.</w:t>
      </w:r>
      <w:r>
        <w:rPr>
          <w:rFonts w:eastAsia="Times New Roman"/>
          <w:color w:val="000000"/>
        </w:rPr>
        <w:t xml:space="preserve"> </w:t>
      </w:r>
      <w:r w:rsidRPr="00E915E6">
        <w:rPr>
          <w:rFonts w:eastAsia="Times New Roman"/>
          <w:color w:val="000000"/>
        </w:rPr>
        <w:t>For itchy, watery eyes; sneezing; or a runny, itchy nose, try a non-sedating over-the-counter antihistamine, like fexofenadine (such as Allegra) or loratadine (such as Claritin).</w:t>
      </w:r>
      <w:r>
        <w:rPr>
          <w:rFonts w:eastAsia="Times New Roman"/>
          <w:color w:val="000000"/>
        </w:rPr>
        <w:t xml:space="preserve"> </w:t>
      </w:r>
      <w:r w:rsidRPr="00E915E6">
        <w:rPr>
          <w:rFonts w:eastAsia="Times New Roman"/>
          <w:color w:val="000000"/>
        </w:rPr>
        <w:t xml:space="preserve">To help relieve pain, try acetaminophen or </w:t>
      </w:r>
      <w:proofErr w:type="gramStart"/>
      <w:r w:rsidRPr="00E915E6">
        <w:rPr>
          <w:rFonts w:eastAsia="Times New Roman"/>
          <w:color w:val="000000"/>
        </w:rPr>
        <w:t>ibuprofen</w:t>
      </w:r>
      <w:proofErr w:type="gramEnd"/>
    </w:p>
    <w:p w14:paraId="1E632873" w14:textId="01118266" w:rsidR="00785B4F" w:rsidRPr="006E535C" w:rsidRDefault="00785B4F" w:rsidP="00785B4F">
      <w:pPr>
        <w:pStyle w:val="Heading2"/>
        <w:ind w:left="0"/>
      </w:pPr>
      <w:r>
        <w:t>Preventing Seasonal Allergies</w:t>
      </w:r>
    </w:p>
    <w:p w14:paraId="08AAE659" w14:textId="702DC945" w:rsidR="00785B4F" w:rsidRDefault="00785B4F" w:rsidP="00785B4F">
      <w:pPr>
        <w:pStyle w:val="BodyText"/>
        <w:spacing w:after="120" w:line="276" w:lineRule="auto"/>
        <w:ind w:left="0"/>
      </w:pPr>
      <w:r>
        <w:t>You can reduce your exposure to pollen and other allergens that cause seasonal allergies by:</w:t>
      </w:r>
    </w:p>
    <w:p w14:paraId="7AE041EA" w14:textId="64D86028" w:rsidR="00785B4F" w:rsidRPr="00785B4F" w:rsidRDefault="00785B4F" w:rsidP="00785B4F">
      <w:pPr>
        <w:widowControl/>
        <w:numPr>
          <w:ilvl w:val="0"/>
          <w:numId w:val="6"/>
        </w:numPr>
        <w:shd w:val="clear" w:color="auto" w:fill="FFFFFF"/>
        <w:autoSpaceDE/>
        <w:autoSpaceDN/>
        <w:spacing w:after="120" w:line="276" w:lineRule="auto"/>
        <w:textAlignment w:val="top"/>
        <w:rPr>
          <w:rFonts w:eastAsia="Times New Roman"/>
          <w:color w:val="000000"/>
        </w:rPr>
      </w:pPr>
      <w:r w:rsidRPr="00785B4F">
        <w:rPr>
          <w:color w:val="000000"/>
        </w:rPr>
        <w:t>Keep</w:t>
      </w:r>
      <w:r w:rsidR="002A763D">
        <w:rPr>
          <w:color w:val="000000"/>
        </w:rPr>
        <w:t>ing</w:t>
      </w:r>
      <w:r w:rsidRPr="00785B4F">
        <w:rPr>
          <w:color w:val="000000"/>
        </w:rPr>
        <w:t xml:space="preserve"> your house and car windows closed.</w:t>
      </w:r>
    </w:p>
    <w:p w14:paraId="084DB854" w14:textId="1990D4F0" w:rsidR="00785B4F" w:rsidRPr="00785B4F" w:rsidRDefault="00785B4F" w:rsidP="00785B4F">
      <w:pPr>
        <w:widowControl/>
        <w:numPr>
          <w:ilvl w:val="0"/>
          <w:numId w:val="6"/>
        </w:numPr>
        <w:shd w:val="clear" w:color="auto" w:fill="FFFFFF"/>
        <w:autoSpaceDE/>
        <w:autoSpaceDN/>
        <w:spacing w:after="120" w:line="276" w:lineRule="auto"/>
        <w:textAlignment w:val="top"/>
        <w:rPr>
          <w:color w:val="000000"/>
        </w:rPr>
      </w:pPr>
      <w:r w:rsidRPr="00785B4F">
        <w:rPr>
          <w:color w:val="000000"/>
        </w:rPr>
        <w:t>Check</w:t>
      </w:r>
      <w:r w:rsidR="002A763D">
        <w:rPr>
          <w:color w:val="000000"/>
        </w:rPr>
        <w:t>ing</w:t>
      </w:r>
      <w:r w:rsidRPr="00785B4F">
        <w:rPr>
          <w:color w:val="000000"/>
        </w:rPr>
        <w:t xml:space="preserve"> the </w:t>
      </w:r>
      <w:hyperlink r:id="rId12" w:history="1">
        <w:r w:rsidRPr="00785B4F">
          <w:rPr>
            <w:rStyle w:val="Hyperlink"/>
            <w:color w:val="005072"/>
          </w:rPr>
          <w:t>Air Quality Health Index</w:t>
        </w:r>
      </w:hyperlink>
      <w:r w:rsidRPr="00785B4F">
        <w:rPr>
          <w:color w:val="000000"/>
        </w:rPr>
        <w:t> before you go outside.</w:t>
      </w:r>
    </w:p>
    <w:p w14:paraId="28A52DFB" w14:textId="1FCFE79B" w:rsidR="00785B4F" w:rsidRPr="00785B4F" w:rsidRDefault="00785B4F" w:rsidP="00785B4F">
      <w:pPr>
        <w:widowControl/>
        <w:numPr>
          <w:ilvl w:val="0"/>
          <w:numId w:val="6"/>
        </w:numPr>
        <w:shd w:val="clear" w:color="auto" w:fill="FFFFFF"/>
        <w:autoSpaceDE/>
        <w:autoSpaceDN/>
        <w:spacing w:after="120" w:line="276" w:lineRule="auto"/>
        <w:textAlignment w:val="top"/>
        <w:rPr>
          <w:color w:val="000000"/>
        </w:rPr>
      </w:pPr>
      <w:r w:rsidRPr="00785B4F">
        <w:rPr>
          <w:color w:val="000000"/>
        </w:rPr>
        <w:t>Limit</w:t>
      </w:r>
      <w:r w:rsidR="002A763D">
        <w:rPr>
          <w:color w:val="000000"/>
        </w:rPr>
        <w:t>ing</w:t>
      </w:r>
      <w:r w:rsidRPr="00785B4F">
        <w:rPr>
          <w:color w:val="000000"/>
        </w:rPr>
        <w:t xml:space="preserve"> the </w:t>
      </w:r>
      <w:proofErr w:type="gramStart"/>
      <w:r w:rsidRPr="00785B4F">
        <w:rPr>
          <w:color w:val="000000"/>
        </w:rPr>
        <w:t>time</w:t>
      </w:r>
      <w:proofErr w:type="gramEnd"/>
      <w:r w:rsidRPr="00785B4F">
        <w:rPr>
          <w:color w:val="000000"/>
        </w:rPr>
        <w:t xml:space="preserve"> you spend outside when pollen counts are high (during midday and afternoon).</w:t>
      </w:r>
    </w:p>
    <w:p w14:paraId="63E1CA40" w14:textId="67B6F114" w:rsidR="00785B4F" w:rsidRPr="00785B4F" w:rsidRDefault="00785B4F" w:rsidP="00785B4F">
      <w:pPr>
        <w:widowControl/>
        <w:numPr>
          <w:ilvl w:val="0"/>
          <w:numId w:val="6"/>
        </w:numPr>
        <w:shd w:val="clear" w:color="auto" w:fill="FFFFFF"/>
        <w:autoSpaceDE/>
        <w:autoSpaceDN/>
        <w:spacing w:after="120" w:line="276" w:lineRule="auto"/>
        <w:textAlignment w:val="top"/>
        <w:rPr>
          <w:color w:val="000000"/>
        </w:rPr>
      </w:pPr>
      <w:r w:rsidRPr="00785B4F">
        <w:rPr>
          <w:color w:val="000000"/>
        </w:rPr>
        <w:t>Wear</w:t>
      </w:r>
      <w:r w:rsidR="002A763D">
        <w:rPr>
          <w:color w:val="000000"/>
        </w:rPr>
        <w:t>ing</w:t>
      </w:r>
      <w:r w:rsidRPr="00785B4F">
        <w:rPr>
          <w:color w:val="000000"/>
        </w:rPr>
        <w:t xml:space="preserve"> a pollen mask or dust mask if you need to mow the lawn.</w:t>
      </w:r>
    </w:p>
    <w:p w14:paraId="6818F1CF" w14:textId="36FB663D" w:rsidR="00785B4F" w:rsidRPr="00785B4F" w:rsidRDefault="00785B4F" w:rsidP="00785B4F">
      <w:pPr>
        <w:widowControl/>
        <w:numPr>
          <w:ilvl w:val="0"/>
          <w:numId w:val="6"/>
        </w:numPr>
        <w:shd w:val="clear" w:color="auto" w:fill="FFFFFF"/>
        <w:autoSpaceDE/>
        <w:autoSpaceDN/>
        <w:spacing w:after="120" w:line="276" w:lineRule="auto"/>
        <w:textAlignment w:val="top"/>
        <w:rPr>
          <w:color w:val="000000"/>
        </w:rPr>
      </w:pPr>
      <w:r w:rsidRPr="00785B4F">
        <w:rPr>
          <w:color w:val="000000"/>
        </w:rPr>
        <w:t>Limit</w:t>
      </w:r>
      <w:r w:rsidR="002A763D">
        <w:rPr>
          <w:color w:val="000000"/>
        </w:rPr>
        <w:t>ing</w:t>
      </w:r>
      <w:r w:rsidRPr="00785B4F">
        <w:rPr>
          <w:color w:val="000000"/>
        </w:rPr>
        <w:t xml:space="preserve"> your mowing tasks if you can.</w:t>
      </w:r>
    </w:p>
    <w:p w14:paraId="20017602" w14:textId="4A9F7CD3" w:rsidR="00785B4F" w:rsidRPr="00785B4F" w:rsidRDefault="00785B4F" w:rsidP="00785B4F">
      <w:pPr>
        <w:widowControl/>
        <w:numPr>
          <w:ilvl w:val="0"/>
          <w:numId w:val="6"/>
        </w:numPr>
        <w:shd w:val="clear" w:color="auto" w:fill="FFFFFF"/>
        <w:autoSpaceDE/>
        <w:autoSpaceDN/>
        <w:spacing w:after="120" w:line="276" w:lineRule="auto"/>
        <w:textAlignment w:val="top"/>
        <w:rPr>
          <w:color w:val="000000"/>
        </w:rPr>
      </w:pPr>
      <w:r w:rsidRPr="00785B4F">
        <w:rPr>
          <w:color w:val="000000"/>
        </w:rPr>
        <w:t>Rins</w:t>
      </w:r>
      <w:r w:rsidR="002A763D">
        <w:rPr>
          <w:color w:val="000000"/>
        </w:rPr>
        <w:t>ing</w:t>
      </w:r>
      <w:r w:rsidRPr="00785B4F">
        <w:rPr>
          <w:color w:val="000000"/>
        </w:rPr>
        <w:t xml:space="preserve"> your eyes with cool water or saline eyedrops to remove clinging pollen after you come indoors.</w:t>
      </w:r>
    </w:p>
    <w:p w14:paraId="7318DC1A" w14:textId="6E5D01A0" w:rsidR="00785B4F" w:rsidRPr="00785B4F" w:rsidRDefault="00785B4F" w:rsidP="00785B4F">
      <w:pPr>
        <w:widowControl/>
        <w:numPr>
          <w:ilvl w:val="0"/>
          <w:numId w:val="6"/>
        </w:numPr>
        <w:shd w:val="clear" w:color="auto" w:fill="FFFFFF"/>
        <w:autoSpaceDE/>
        <w:autoSpaceDN/>
        <w:spacing w:after="120" w:line="276" w:lineRule="auto"/>
        <w:textAlignment w:val="top"/>
        <w:rPr>
          <w:color w:val="000000"/>
        </w:rPr>
      </w:pPr>
      <w:r w:rsidRPr="00785B4F">
        <w:rPr>
          <w:color w:val="000000"/>
        </w:rPr>
        <w:t>Tak</w:t>
      </w:r>
      <w:r w:rsidR="002A763D">
        <w:rPr>
          <w:color w:val="000000"/>
        </w:rPr>
        <w:t>ing</w:t>
      </w:r>
      <w:r w:rsidRPr="00785B4F">
        <w:rPr>
          <w:color w:val="000000"/>
        </w:rPr>
        <w:t xml:space="preserve"> a shower and chang</w:t>
      </w:r>
      <w:r w:rsidR="002A763D">
        <w:rPr>
          <w:color w:val="000000"/>
        </w:rPr>
        <w:t>ing</w:t>
      </w:r>
      <w:r w:rsidRPr="00785B4F">
        <w:rPr>
          <w:color w:val="000000"/>
        </w:rPr>
        <w:t xml:space="preserve"> your clothes after you work or play outside.</w:t>
      </w:r>
    </w:p>
    <w:p w14:paraId="7BAF59EA" w14:textId="77777777" w:rsidR="00785B4F" w:rsidRDefault="00785B4F" w:rsidP="00785B4F">
      <w:pPr>
        <w:widowControl/>
        <w:shd w:val="clear" w:color="auto" w:fill="FFFFFF"/>
        <w:autoSpaceDE/>
        <w:autoSpaceDN/>
        <w:spacing w:line="336" w:lineRule="atLeast"/>
        <w:textAlignment w:val="top"/>
        <w:rPr>
          <w:rFonts w:ascii="Roboto" w:hAnsi="Roboto"/>
          <w:color w:val="000000"/>
        </w:rPr>
      </w:pPr>
    </w:p>
    <w:p w14:paraId="186720DD" w14:textId="77777777" w:rsidR="00785B4F" w:rsidRDefault="00785B4F" w:rsidP="00785B4F">
      <w:pPr>
        <w:widowControl/>
        <w:shd w:val="clear" w:color="auto" w:fill="FFFFFF"/>
        <w:autoSpaceDE/>
        <w:autoSpaceDN/>
        <w:spacing w:line="336" w:lineRule="atLeast"/>
        <w:textAlignment w:val="top"/>
        <w:rPr>
          <w:rFonts w:ascii="Roboto" w:hAnsi="Roboto"/>
          <w:color w:val="000000"/>
        </w:rPr>
      </w:pPr>
    </w:p>
    <w:p w14:paraId="762D57D3" w14:textId="77777777" w:rsidR="00785B4F" w:rsidRDefault="00785B4F" w:rsidP="00785B4F">
      <w:pPr>
        <w:widowControl/>
        <w:shd w:val="clear" w:color="auto" w:fill="FFFFFF"/>
        <w:autoSpaceDE/>
        <w:autoSpaceDN/>
        <w:spacing w:line="336" w:lineRule="atLeast"/>
        <w:textAlignment w:val="top"/>
        <w:rPr>
          <w:rFonts w:ascii="Roboto" w:hAnsi="Roboto"/>
          <w:color w:val="000000"/>
        </w:rPr>
      </w:pPr>
    </w:p>
    <w:p w14:paraId="43C58E3D" w14:textId="77777777" w:rsidR="00785B4F" w:rsidRDefault="00785B4F" w:rsidP="00785B4F">
      <w:pPr>
        <w:widowControl/>
        <w:shd w:val="clear" w:color="auto" w:fill="FFFFFF"/>
        <w:autoSpaceDE/>
        <w:autoSpaceDN/>
        <w:spacing w:line="336" w:lineRule="atLeast"/>
        <w:textAlignment w:val="top"/>
        <w:rPr>
          <w:rFonts w:ascii="Roboto" w:hAnsi="Roboto"/>
          <w:color w:val="000000"/>
        </w:rPr>
      </w:pPr>
    </w:p>
    <w:p w14:paraId="34D95664" w14:textId="77777777" w:rsidR="00785B4F" w:rsidRDefault="00785B4F" w:rsidP="00785B4F">
      <w:pPr>
        <w:widowControl/>
        <w:shd w:val="clear" w:color="auto" w:fill="FFFFFF"/>
        <w:autoSpaceDE/>
        <w:autoSpaceDN/>
        <w:spacing w:line="336" w:lineRule="atLeast"/>
        <w:textAlignment w:val="top"/>
        <w:rPr>
          <w:rFonts w:ascii="Roboto" w:hAnsi="Roboto"/>
          <w:color w:val="000000"/>
        </w:rPr>
      </w:pPr>
    </w:p>
    <w:p w14:paraId="340ADC4D" w14:textId="77777777" w:rsidR="00785B4F" w:rsidRDefault="00785B4F" w:rsidP="00785B4F">
      <w:pPr>
        <w:widowControl/>
        <w:shd w:val="clear" w:color="auto" w:fill="FFFFFF"/>
        <w:autoSpaceDE/>
        <w:autoSpaceDN/>
        <w:spacing w:line="336" w:lineRule="atLeast"/>
        <w:textAlignment w:val="top"/>
        <w:rPr>
          <w:rFonts w:ascii="Roboto" w:hAnsi="Roboto"/>
          <w:color w:val="000000"/>
        </w:rPr>
      </w:pPr>
    </w:p>
    <w:p w14:paraId="15DAD9AE" w14:textId="77777777" w:rsidR="00785B4F" w:rsidRDefault="00785B4F" w:rsidP="00785B4F">
      <w:pPr>
        <w:widowControl/>
        <w:shd w:val="clear" w:color="auto" w:fill="FFFFFF"/>
        <w:autoSpaceDE/>
        <w:autoSpaceDN/>
        <w:spacing w:line="336" w:lineRule="atLeast"/>
        <w:textAlignment w:val="top"/>
        <w:rPr>
          <w:rFonts w:ascii="Roboto" w:hAnsi="Roboto"/>
          <w:color w:val="000000"/>
        </w:rPr>
      </w:pPr>
    </w:p>
    <w:p w14:paraId="0C7B9C6F" w14:textId="38999379" w:rsidR="001816D1" w:rsidRPr="00E915E6" w:rsidRDefault="00785B4F" w:rsidP="00E915E6">
      <w:pPr>
        <w:pStyle w:val="ListParagraph"/>
        <w:numPr>
          <w:ilvl w:val="0"/>
          <w:numId w:val="0"/>
        </w:numPr>
        <w:ind w:left="840"/>
      </w:pPr>
      <w:r>
        <w:rPr>
          <w:noProof/>
          <w:sz w:val="20"/>
          <w:szCs w:val="20"/>
        </w:rPr>
        <w:lastRenderedPageBreak/>
        <mc:AlternateContent>
          <mc:Choice Requires="wpg">
            <w:drawing>
              <wp:anchor distT="0" distB="0" distL="114300" distR="114300" simplePos="0" relativeHeight="251664384" behindDoc="0" locked="0" layoutInCell="1" allowOverlap="1" wp14:anchorId="43D96144" wp14:editId="76BB560E">
                <wp:simplePos x="0" y="0"/>
                <wp:positionH relativeFrom="margin">
                  <wp:align>center</wp:align>
                </wp:positionH>
                <wp:positionV relativeFrom="paragraph">
                  <wp:posOffset>63500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D96144" id="Group 2" o:spid="_x0000_s1026" style="position:absolute;left:0;text-align:left;margin-left:0;margin-top:5pt;width:519.75pt;height:284.25pt;z-index:251664384;mso-position-horizontal:center;mso-position-horizontal-relative:margin;mso-width-relative:margin;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w10:wrap anchorx="margin"/>
              </v:group>
            </w:pict>
          </mc:Fallback>
        </mc:AlternateContent>
      </w:r>
    </w:p>
    <w:p w14:paraId="0D2B0548" w14:textId="6D282829" w:rsidR="00534809" w:rsidRDefault="00534809" w:rsidP="0030588F">
      <w:pPr>
        <w:pStyle w:val="BodyText"/>
        <w:ind w:left="0"/>
        <w:rPr>
          <w:sz w:val="20"/>
          <w:szCs w:val="20"/>
        </w:rPr>
      </w:pPr>
    </w:p>
    <w:p w14:paraId="43E72C32" w14:textId="22F62274" w:rsidR="00534809" w:rsidRPr="0030588F" w:rsidRDefault="00534809" w:rsidP="0030588F">
      <w:pPr>
        <w:pStyle w:val="BodyText"/>
        <w:ind w:left="0"/>
        <w:rPr>
          <w:sz w:val="20"/>
          <w:szCs w:val="20"/>
        </w:rPr>
      </w:pPr>
    </w:p>
    <w:sectPr w:rsidR="00534809" w:rsidRPr="0030588F" w:rsidSect="00AF3773">
      <w:headerReference w:type="default" r:id="rId13"/>
      <w:footerReference w:type="default" r:id="rId14"/>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D2BB" w14:textId="77777777" w:rsidR="00AF3773" w:rsidRDefault="00AF3773">
      <w:r>
        <w:separator/>
      </w:r>
    </w:p>
  </w:endnote>
  <w:endnote w:type="continuationSeparator" w:id="0">
    <w:p w14:paraId="0038F7EE" w14:textId="77777777" w:rsidR="00AF3773" w:rsidRDefault="00A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A3B2" w14:textId="77777777" w:rsidR="00AF3773" w:rsidRDefault="00AF3773">
      <w:r>
        <w:separator/>
      </w:r>
    </w:p>
  </w:footnote>
  <w:footnote w:type="continuationSeparator" w:id="0">
    <w:p w14:paraId="4C63E983" w14:textId="77777777" w:rsidR="00AF3773" w:rsidRDefault="00AF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3E47285A"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B5527D">
                            <w:t xml:space="preserve">May </w:t>
                          </w:r>
                          <w:r w:rsidR="004D6F65">
                            <w:t xml:space="preserve">6,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3E47285A"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B5527D">
                      <w:t xml:space="preserve">May </w:t>
                    </w:r>
                    <w:r w:rsidR="004D6F65">
                      <w:t xml:space="preserve">6,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59EF"/>
    <w:multiLevelType w:val="multilevel"/>
    <w:tmpl w:val="02305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222A5B09"/>
    <w:multiLevelType w:val="multilevel"/>
    <w:tmpl w:val="5376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4"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5" w15:restartNumberingAfterBreak="0">
    <w:nsid w:val="41AC2603"/>
    <w:multiLevelType w:val="multilevel"/>
    <w:tmpl w:val="1618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A82493"/>
    <w:multiLevelType w:val="multilevel"/>
    <w:tmpl w:val="9D9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706582">
    <w:abstractNumId w:val="3"/>
  </w:num>
  <w:num w:numId="2" w16cid:durableId="70733532">
    <w:abstractNumId w:val="1"/>
  </w:num>
  <w:num w:numId="3" w16cid:durableId="1987398378">
    <w:abstractNumId w:val="4"/>
  </w:num>
  <w:num w:numId="4" w16cid:durableId="1078550478">
    <w:abstractNumId w:val="6"/>
  </w:num>
  <w:num w:numId="5" w16cid:durableId="998923746">
    <w:abstractNumId w:val="0"/>
  </w:num>
  <w:num w:numId="6" w16cid:durableId="2120492156">
    <w:abstractNumId w:val="2"/>
  </w:num>
  <w:num w:numId="7" w16cid:durableId="1749646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E3549"/>
    <w:rsid w:val="001816D1"/>
    <w:rsid w:val="002A763D"/>
    <w:rsid w:val="0030588F"/>
    <w:rsid w:val="0043784A"/>
    <w:rsid w:val="00472090"/>
    <w:rsid w:val="004C515A"/>
    <w:rsid w:val="004D6F65"/>
    <w:rsid w:val="00534809"/>
    <w:rsid w:val="0064375F"/>
    <w:rsid w:val="00665772"/>
    <w:rsid w:val="006920F4"/>
    <w:rsid w:val="006E535C"/>
    <w:rsid w:val="00707F19"/>
    <w:rsid w:val="00785B4F"/>
    <w:rsid w:val="0079091E"/>
    <w:rsid w:val="008132B3"/>
    <w:rsid w:val="00843C85"/>
    <w:rsid w:val="009E5AE2"/>
    <w:rsid w:val="009E699A"/>
    <w:rsid w:val="00A10A7F"/>
    <w:rsid w:val="00A66130"/>
    <w:rsid w:val="00AB0B1F"/>
    <w:rsid w:val="00AC7B35"/>
    <w:rsid w:val="00AF3773"/>
    <w:rsid w:val="00B139EC"/>
    <w:rsid w:val="00B5527D"/>
    <w:rsid w:val="00BD3795"/>
    <w:rsid w:val="00BF2BA8"/>
    <w:rsid w:val="00CC4285"/>
    <w:rsid w:val="00DF760D"/>
    <w:rsid w:val="00E347FA"/>
    <w:rsid w:val="00E915E6"/>
    <w:rsid w:val="00ED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paragraph" w:styleId="Heading3">
    <w:name w:val="heading 3"/>
    <w:basedOn w:val="Normal"/>
    <w:next w:val="Normal"/>
    <w:link w:val="Heading3Char"/>
    <w:uiPriority w:val="9"/>
    <w:semiHidden/>
    <w:unhideWhenUsed/>
    <w:qFormat/>
    <w:rsid w:val="00785B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1"/>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semiHidden/>
    <w:unhideWhenUsed/>
    <w:rsid w:val="0043784A"/>
    <w:rPr>
      <w:color w:val="0563C1"/>
      <w:u w:val="single"/>
    </w:rPr>
  </w:style>
  <w:style w:type="paragraph" w:customStyle="1" w:styleId="hw-video-transcript-item">
    <w:name w:val="hw-video-transcript-item"/>
    <w:basedOn w:val="Normal"/>
    <w:rsid w:val="00E915E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wlinktext">
    <w:name w:val="hwlinktext"/>
    <w:basedOn w:val="DefaultParagraphFont"/>
    <w:rsid w:val="00E915E6"/>
  </w:style>
  <w:style w:type="character" w:customStyle="1" w:styleId="Heading3Char">
    <w:name w:val="Heading 3 Char"/>
    <w:basedOn w:val="DefaultParagraphFont"/>
    <w:link w:val="Heading3"/>
    <w:uiPriority w:val="9"/>
    <w:semiHidden/>
    <w:rsid w:val="00785B4F"/>
    <w:rPr>
      <w:rFonts w:asciiTheme="majorHAnsi" w:eastAsiaTheme="majorEastAsia" w:hAnsiTheme="majorHAnsi" w:cstheme="majorBidi"/>
      <w:color w:val="243F60" w:themeColor="accent1" w:themeShade="7F"/>
      <w:sz w:val="24"/>
      <w:szCs w:val="24"/>
    </w:rPr>
  </w:style>
  <w:style w:type="character" w:customStyle="1" w:styleId="hwfigureblockcaption">
    <w:name w:val="hwfigureblockcaption"/>
    <w:basedOn w:val="DefaultParagraphFont"/>
    <w:rsid w:val="00785B4F"/>
  </w:style>
  <w:style w:type="character" w:customStyle="1" w:styleId="hwaccessibilitytext">
    <w:name w:val="hwaccessibilitytext"/>
    <w:basedOn w:val="DefaultParagraphFont"/>
    <w:rsid w:val="00785B4F"/>
  </w:style>
  <w:style w:type="paragraph" w:customStyle="1" w:styleId="hwoptionalany">
    <w:name w:val="hwoptionalany"/>
    <w:basedOn w:val="Normal"/>
    <w:rsid w:val="00785B4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winfolabel">
    <w:name w:val="hwinfolabel"/>
    <w:basedOn w:val="DefaultParagraphFont"/>
    <w:rsid w:val="00785B4F"/>
  </w:style>
  <w:style w:type="character" w:customStyle="1" w:styleId="hwinfoname">
    <w:name w:val="hwinfoname"/>
    <w:basedOn w:val="DefaultParagraphFont"/>
    <w:rsid w:val="00785B4F"/>
  </w:style>
  <w:style w:type="paragraph" w:styleId="Revision">
    <w:name w:val="Revision"/>
    <w:hidden/>
    <w:uiPriority w:val="99"/>
    <w:semiHidden/>
    <w:rsid w:val="00DF760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F760D"/>
    <w:rPr>
      <w:sz w:val="16"/>
      <w:szCs w:val="16"/>
    </w:rPr>
  </w:style>
  <w:style w:type="paragraph" w:styleId="CommentText">
    <w:name w:val="annotation text"/>
    <w:basedOn w:val="Normal"/>
    <w:link w:val="CommentTextChar"/>
    <w:uiPriority w:val="99"/>
    <w:unhideWhenUsed/>
    <w:rsid w:val="00DF760D"/>
    <w:rPr>
      <w:sz w:val="20"/>
      <w:szCs w:val="20"/>
    </w:rPr>
  </w:style>
  <w:style w:type="character" w:customStyle="1" w:styleId="CommentTextChar">
    <w:name w:val="Comment Text Char"/>
    <w:basedOn w:val="DefaultParagraphFont"/>
    <w:link w:val="CommentText"/>
    <w:uiPriority w:val="99"/>
    <w:rsid w:val="00DF760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F760D"/>
    <w:rPr>
      <w:b/>
      <w:bCs/>
    </w:rPr>
  </w:style>
  <w:style w:type="character" w:customStyle="1" w:styleId="CommentSubjectChar">
    <w:name w:val="Comment Subject Char"/>
    <w:basedOn w:val="CommentTextChar"/>
    <w:link w:val="CommentSubject"/>
    <w:uiPriority w:val="99"/>
    <w:semiHidden/>
    <w:rsid w:val="00DF760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77081442">
      <w:bodyDiv w:val="1"/>
      <w:marLeft w:val="0"/>
      <w:marRight w:val="0"/>
      <w:marTop w:val="0"/>
      <w:marBottom w:val="0"/>
      <w:divBdr>
        <w:top w:val="none" w:sz="0" w:space="0" w:color="auto"/>
        <w:left w:val="none" w:sz="0" w:space="0" w:color="auto"/>
        <w:bottom w:val="none" w:sz="0" w:space="0" w:color="auto"/>
        <w:right w:val="none" w:sz="0" w:space="0" w:color="auto"/>
      </w:divBdr>
    </w:div>
    <w:div w:id="756632721">
      <w:bodyDiv w:val="1"/>
      <w:marLeft w:val="0"/>
      <w:marRight w:val="0"/>
      <w:marTop w:val="0"/>
      <w:marBottom w:val="0"/>
      <w:divBdr>
        <w:top w:val="none" w:sz="0" w:space="0" w:color="auto"/>
        <w:left w:val="none" w:sz="0" w:space="0" w:color="auto"/>
        <w:bottom w:val="none" w:sz="0" w:space="0" w:color="auto"/>
        <w:right w:val="none" w:sz="0" w:space="0" w:color="auto"/>
      </w:divBdr>
    </w:div>
    <w:div w:id="991787024">
      <w:bodyDiv w:val="1"/>
      <w:marLeft w:val="0"/>
      <w:marRight w:val="0"/>
      <w:marTop w:val="0"/>
      <w:marBottom w:val="0"/>
      <w:divBdr>
        <w:top w:val="none" w:sz="0" w:space="0" w:color="auto"/>
        <w:left w:val="none" w:sz="0" w:space="0" w:color="auto"/>
        <w:bottom w:val="none" w:sz="0" w:space="0" w:color="auto"/>
        <w:right w:val="none" w:sz="0" w:space="0" w:color="auto"/>
      </w:divBdr>
    </w:div>
    <w:div w:id="1613778377">
      <w:bodyDiv w:val="1"/>
      <w:marLeft w:val="0"/>
      <w:marRight w:val="0"/>
      <w:marTop w:val="0"/>
      <w:marBottom w:val="0"/>
      <w:divBdr>
        <w:top w:val="none" w:sz="0" w:space="0" w:color="auto"/>
        <w:left w:val="none" w:sz="0" w:space="0" w:color="auto"/>
        <w:bottom w:val="none" w:sz="0" w:space="0" w:color="auto"/>
        <w:right w:val="none" w:sz="0" w:space="0" w:color="auto"/>
      </w:divBdr>
    </w:div>
    <w:div w:id="1954901223">
      <w:bodyDiv w:val="1"/>
      <w:marLeft w:val="0"/>
      <w:marRight w:val="0"/>
      <w:marTop w:val="0"/>
      <w:marBottom w:val="0"/>
      <w:divBdr>
        <w:top w:val="none" w:sz="0" w:space="0" w:color="auto"/>
        <w:left w:val="none" w:sz="0" w:space="0" w:color="auto"/>
        <w:bottom w:val="none" w:sz="0" w:space="0" w:color="auto"/>
        <w:right w:val="none" w:sz="0" w:space="0" w:color="auto"/>
      </w:divBdr>
      <w:divsChild>
        <w:div w:id="1762291150">
          <w:marLeft w:val="0"/>
          <w:marRight w:val="0"/>
          <w:marTop w:val="100"/>
          <w:marBottom w:val="0"/>
          <w:divBdr>
            <w:top w:val="none" w:sz="0" w:space="0" w:color="auto"/>
            <w:left w:val="none" w:sz="0" w:space="0" w:color="auto"/>
            <w:bottom w:val="none" w:sz="0" w:space="0" w:color="auto"/>
            <w:right w:val="none" w:sz="0" w:space="0" w:color="auto"/>
          </w:divBdr>
          <w:divsChild>
            <w:div w:id="650452259">
              <w:marLeft w:val="0"/>
              <w:marRight w:val="0"/>
              <w:marTop w:val="0"/>
              <w:marBottom w:val="0"/>
              <w:divBdr>
                <w:top w:val="none" w:sz="0" w:space="0" w:color="auto"/>
                <w:left w:val="none" w:sz="0" w:space="0" w:color="auto"/>
                <w:bottom w:val="none" w:sz="0" w:space="0" w:color="auto"/>
                <w:right w:val="none" w:sz="0" w:space="0" w:color="auto"/>
              </w:divBdr>
              <w:divsChild>
                <w:div w:id="71198047">
                  <w:marLeft w:val="0"/>
                  <w:marRight w:val="0"/>
                  <w:marTop w:val="0"/>
                  <w:marBottom w:val="0"/>
                  <w:divBdr>
                    <w:top w:val="none" w:sz="0" w:space="0" w:color="auto"/>
                    <w:left w:val="none" w:sz="0" w:space="0" w:color="auto"/>
                    <w:bottom w:val="none" w:sz="0" w:space="0" w:color="auto"/>
                    <w:right w:val="none" w:sz="0" w:space="0" w:color="auto"/>
                  </w:divBdr>
                  <w:divsChild>
                    <w:div w:id="1951203772">
                      <w:marLeft w:val="0"/>
                      <w:marRight w:val="0"/>
                      <w:marTop w:val="0"/>
                      <w:marBottom w:val="0"/>
                      <w:divBdr>
                        <w:top w:val="none" w:sz="0" w:space="0" w:color="auto"/>
                        <w:left w:val="none" w:sz="0" w:space="0" w:color="auto"/>
                        <w:bottom w:val="none" w:sz="0" w:space="0" w:color="auto"/>
                        <w:right w:val="none" w:sz="0" w:space="0" w:color="auto"/>
                      </w:divBdr>
                      <w:divsChild>
                        <w:div w:id="1054308680">
                          <w:marLeft w:val="0"/>
                          <w:marRight w:val="0"/>
                          <w:marTop w:val="0"/>
                          <w:marBottom w:val="0"/>
                          <w:divBdr>
                            <w:top w:val="none" w:sz="0" w:space="0" w:color="auto"/>
                            <w:left w:val="none" w:sz="0" w:space="0" w:color="auto"/>
                            <w:bottom w:val="none" w:sz="0" w:space="0" w:color="auto"/>
                            <w:right w:val="none" w:sz="0" w:space="0" w:color="auto"/>
                          </w:divBdr>
                          <w:divsChild>
                            <w:div w:id="1841843947">
                              <w:marLeft w:val="0"/>
                              <w:marRight w:val="0"/>
                              <w:marTop w:val="0"/>
                              <w:marBottom w:val="0"/>
                              <w:divBdr>
                                <w:top w:val="none" w:sz="0" w:space="0" w:color="auto"/>
                                <w:left w:val="none" w:sz="0" w:space="0" w:color="auto"/>
                                <w:bottom w:val="none" w:sz="0" w:space="0" w:color="auto"/>
                                <w:right w:val="none" w:sz="0" w:space="0" w:color="auto"/>
                              </w:divBdr>
                              <w:divsChild>
                                <w:div w:id="978151597">
                                  <w:marLeft w:val="30"/>
                                  <w:marRight w:val="0"/>
                                  <w:marTop w:val="0"/>
                                  <w:marBottom w:val="0"/>
                                  <w:divBdr>
                                    <w:top w:val="none" w:sz="0" w:space="0" w:color="auto"/>
                                    <w:left w:val="none" w:sz="0" w:space="0" w:color="auto"/>
                                    <w:bottom w:val="none" w:sz="0" w:space="0" w:color="auto"/>
                                    <w:right w:val="none" w:sz="0" w:space="0" w:color="auto"/>
                                  </w:divBdr>
                                  <w:divsChild>
                                    <w:div w:id="1884556120">
                                      <w:marLeft w:val="0"/>
                                      <w:marRight w:val="0"/>
                                      <w:marTop w:val="0"/>
                                      <w:marBottom w:val="0"/>
                                      <w:divBdr>
                                        <w:top w:val="none" w:sz="0" w:space="0" w:color="auto"/>
                                        <w:left w:val="none" w:sz="0" w:space="0" w:color="auto"/>
                                        <w:bottom w:val="none" w:sz="0" w:space="0" w:color="auto"/>
                                        <w:right w:val="none" w:sz="0" w:space="0" w:color="auto"/>
                                      </w:divBdr>
                                      <w:divsChild>
                                        <w:div w:id="734817807">
                                          <w:marLeft w:val="0"/>
                                          <w:marRight w:val="0"/>
                                          <w:marTop w:val="0"/>
                                          <w:marBottom w:val="0"/>
                                          <w:divBdr>
                                            <w:top w:val="none" w:sz="0" w:space="0" w:color="auto"/>
                                            <w:left w:val="none" w:sz="0" w:space="0" w:color="auto"/>
                                            <w:bottom w:val="none" w:sz="0" w:space="0" w:color="auto"/>
                                            <w:right w:val="none" w:sz="0" w:space="0" w:color="auto"/>
                                          </w:divBdr>
                                          <w:divsChild>
                                            <w:div w:id="1794325006">
                                              <w:marLeft w:val="0"/>
                                              <w:marRight w:val="0"/>
                                              <w:marTop w:val="150"/>
                                              <w:marBottom w:val="0"/>
                                              <w:divBdr>
                                                <w:top w:val="none" w:sz="0" w:space="0" w:color="auto"/>
                                                <w:left w:val="none" w:sz="0" w:space="0" w:color="auto"/>
                                                <w:bottom w:val="none" w:sz="0" w:space="0" w:color="auto"/>
                                                <w:right w:val="none" w:sz="0" w:space="0" w:color="auto"/>
                                              </w:divBdr>
                                            </w:div>
                                            <w:div w:id="636647737">
                                              <w:marLeft w:val="0"/>
                                              <w:marRight w:val="0"/>
                                              <w:marTop w:val="0"/>
                                              <w:marBottom w:val="0"/>
                                              <w:divBdr>
                                                <w:top w:val="none" w:sz="0" w:space="0" w:color="auto"/>
                                                <w:left w:val="none" w:sz="0" w:space="0" w:color="auto"/>
                                                <w:bottom w:val="none" w:sz="0" w:space="0" w:color="auto"/>
                                                <w:right w:val="none" w:sz="0" w:space="0" w:color="auto"/>
                                              </w:divBdr>
                                              <w:divsChild>
                                                <w:div w:id="5925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6335">
                                          <w:marLeft w:val="0"/>
                                          <w:marRight w:val="0"/>
                                          <w:marTop w:val="240"/>
                                          <w:marBottom w:val="0"/>
                                          <w:divBdr>
                                            <w:top w:val="none" w:sz="0" w:space="0" w:color="auto"/>
                                            <w:left w:val="none" w:sz="0" w:space="0" w:color="auto"/>
                                            <w:bottom w:val="none" w:sz="0" w:space="0" w:color="auto"/>
                                            <w:right w:val="none" w:sz="0" w:space="0" w:color="auto"/>
                                          </w:divBdr>
                                        </w:div>
                                        <w:div w:id="1049916975">
                                          <w:marLeft w:val="0"/>
                                          <w:marRight w:val="0"/>
                                          <w:marTop w:val="0"/>
                                          <w:marBottom w:val="240"/>
                                          <w:divBdr>
                                            <w:top w:val="none" w:sz="0" w:space="0" w:color="auto"/>
                                            <w:left w:val="single" w:sz="6" w:space="18" w:color="424242"/>
                                            <w:bottom w:val="single" w:sz="6" w:space="0" w:color="424242"/>
                                            <w:right w:val="single" w:sz="6" w:space="18" w:color="424242"/>
                                          </w:divBdr>
                                        </w:div>
                                        <w:div w:id="485972654">
                                          <w:marLeft w:val="0"/>
                                          <w:marRight w:val="0"/>
                                          <w:marTop w:val="240"/>
                                          <w:marBottom w:val="0"/>
                                          <w:divBdr>
                                            <w:top w:val="none" w:sz="0" w:space="0" w:color="auto"/>
                                            <w:left w:val="none" w:sz="0" w:space="0" w:color="auto"/>
                                            <w:bottom w:val="none" w:sz="0" w:space="0" w:color="auto"/>
                                            <w:right w:val="none" w:sz="0" w:space="0" w:color="auto"/>
                                          </w:divBdr>
                                        </w:div>
                                      </w:divsChild>
                                    </w:div>
                                    <w:div w:id="516626875">
                                      <w:marLeft w:val="0"/>
                                      <w:marRight w:val="0"/>
                                      <w:marTop w:val="0"/>
                                      <w:marBottom w:val="0"/>
                                      <w:divBdr>
                                        <w:top w:val="single" w:sz="6" w:space="8" w:color="CBCBCB"/>
                                        <w:left w:val="none" w:sz="0" w:space="0" w:color="auto"/>
                                        <w:bottom w:val="none" w:sz="0" w:space="0" w:color="auto"/>
                                        <w:right w:val="none" w:sz="0" w:space="0" w:color="auto"/>
                                      </w:divBdr>
                                      <w:divsChild>
                                        <w:div w:id="816802390">
                                          <w:marLeft w:val="0"/>
                                          <w:marRight w:val="0"/>
                                          <w:marTop w:val="0"/>
                                          <w:marBottom w:val="0"/>
                                          <w:divBdr>
                                            <w:top w:val="none" w:sz="0" w:space="0" w:color="auto"/>
                                            <w:left w:val="none" w:sz="0" w:space="0" w:color="auto"/>
                                            <w:bottom w:val="none" w:sz="0" w:space="0" w:color="auto"/>
                                            <w:right w:val="none" w:sz="0" w:space="0" w:color="auto"/>
                                          </w:divBdr>
                                        </w:div>
                                        <w:div w:id="21342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health.alberta.ca/Alberta/Pages/air-quality-health-index.asp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alth.alberta.ca/health/pages/conditions.aspx?hwid=zj1490&amp;lang=en-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health.alberta.ca/health/pages/conditions.aspx?hwid=sts14367&amp;lang=en-c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5A796-F8E4-4FA6-9269-B50FC385F8E0}">
  <ds:schemaRefs>
    <ds:schemaRef ds:uri="http://schemas.openxmlformats.org/officeDocument/2006/bibliography"/>
  </ds:schemaRefs>
</ds:datastoreItem>
</file>

<file path=customXml/itemProps2.xml><?xml version="1.0" encoding="utf-8"?>
<ds:datastoreItem xmlns:ds="http://schemas.openxmlformats.org/officeDocument/2006/customXml" ds:itemID="{0C2EFBE0-639B-4A6F-BC55-6B88B2B0D945}"/>
</file>

<file path=customXml/itemProps3.xml><?xml version="1.0" encoding="utf-8"?>
<ds:datastoreItem xmlns:ds="http://schemas.openxmlformats.org/officeDocument/2006/customXml" ds:itemID="{3A2F77B8-5D95-4687-9C54-5B64370AB19A}"/>
</file>

<file path=customXml/itemProps4.xml><?xml version="1.0" encoding="utf-8"?>
<ds:datastoreItem xmlns:ds="http://schemas.openxmlformats.org/officeDocument/2006/customXml" ds:itemID="{0B85171D-743E-432D-9B7B-BFC5A6BEF61D}"/>
</file>

<file path=docProps/app.xml><?xml version="1.0" encoding="utf-8"?>
<Properties xmlns="http://schemas.openxmlformats.org/officeDocument/2006/extended-properties" xmlns:vt="http://schemas.openxmlformats.org/officeDocument/2006/docPropsVTypes">
  <Template>Normal</Template>
  <TotalTime>2</TotalTime>
  <Pages>3</Pages>
  <Words>506</Words>
  <Characters>2888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seasonal allergies</dc:title>
  <dc:creator>Alberta Health Services</dc:creator>
  <cp:lastModifiedBy>Rebecca Johnson</cp:lastModifiedBy>
  <cp:revision>2</cp:revision>
  <dcterms:created xsi:type="dcterms:W3CDTF">2024-05-02T17:40:00Z</dcterms:created>
  <dcterms:modified xsi:type="dcterms:W3CDTF">2024-05-02T17:40:00Z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