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A96B" w14:textId="1F4EAEB3" w:rsidR="00B139EC" w:rsidRPr="00472090" w:rsidRDefault="000D7EB7" w:rsidP="002918A7">
      <w:pPr>
        <w:pStyle w:val="Heading1"/>
        <w:ind w:left="0"/>
      </w:pPr>
      <w:r>
        <w:t>Hydration and You</w:t>
      </w:r>
    </w:p>
    <w:p w14:paraId="733A850C" w14:textId="6E172EB5" w:rsidR="00B139EC" w:rsidRDefault="000D7EB7" w:rsidP="002918A7">
      <w:pPr>
        <w:pStyle w:val="BodyText"/>
        <w:ind w:left="0"/>
      </w:pPr>
      <w:r>
        <w:rPr>
          <w:noProof/>
        </w:rPr>
        <w:drawing>
          <wp:anchor distT="0" distB="0" distL="114300" distR="114300" simplePos="0" relativeHeight="251660288" behindDoc="0" locked="0" layoutInCell="1" allowOverlap="1" wp14:anchorId="43A0A99C" wp14:editId="24302115">
            <wp:simplePos x="0" y="0"/>
            <wp:positionH relativeFrom="margin">
              <wp:posOffset>2452370</wp:posOffset>
            </wp:positionH>
            <wp:positionV relativeFrom="paragraph">
              <wp:posOffset>64770</wp:posOffset>
            </wp:positionV>
            <wp:extent cx="3673475" cy="2447925"/>
            <wp:effectExtent l="0" t="0" r="3175" b="9525"/>
            <wp:wrapSquare wrapText="bothSides"/>
            <wp:docPr id="812509102" name="Picture 812509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509102" name="Picture 812509102"/>
                    <pic:cNvPicPr/>
                  </pic:nvPicPr>
                  <pic:blipFill>
                    <a:blip r:embed="rId7" cstate="print">
                      <a:extLst>
                        <a:ext uri="{28A0092B-C50C-407E-A947-70E740481C1C}">
                          <a14:useLocalDpi xmlns:a14="http://schemas.microsoft.com/office/drawing/2010/main" val="0"/>
                        </a:ext>
                      </a:extLst>
                    </a:blip>
                    <a:srcRect l="5356" r="5356"/>
                    <a:stretch>
                      <a:fillRect/>
                    </a:stretch>
                  </pic:blipFill>
                  <pic:spPr>
                    <a:xfrm>
                      <a:off x="0" y="0"/>
                      <a:ext cx="3673475" cy="2447925"/>
                    </a:xfrm>
                    <a:prstGeom prst="roundRect">
                      <a:avLst/>
                    </a:prstGeom>
                  </pic:spPr>
                </pic:pic>
              </a:graphicData>
            </a:graphic>
            <wp14:sizeRelH relativeFrom="margin">
              <wp14:pctWidth>0</wp14:pctWidth>
            </wp14:sizeRelH>
            <wp14:sizeRelV relativeFrom="margin">
              <wp14:pctHeight>0</wp14:pctHeight>
            </wp14:sizeRelV>
          </wp:anchor>
        </w:drawing>
      </w:r>
      <w:r w:rsidR="002918A7">
        <w:t xml:space="preserve">Water keeps every part of your body working properly. It helps your body flush waste and stay at the right temperature. It can help prevent kidney stones and constipation. </w:t>
      </w:r>
    </w:p>
    <w:p w14:paraId="4BB61344" w14:textId="77967049" w:rsidR="002918A7" w:rsidRDefault="002918A7" w:rsidP="002918A7">
      <w:pPr>
        <w:pStyle w:val="BodyText"/>
        <w:ind w:left="0"/>
      </w:pPr>
      <w:r>
        <w:t xml:space="preserve">You lose water throughout the day, through your breath, sweat, urine, and bowel movements. If you live somewhere hot, you could lose even more fluid. </w:t>
      </w:r>
    </w:p>
    <w:p w14:paraId="050F5921" w14:textId="47CE4ACF" w:rsidR="002918A7" w:rsidRDefault="002918A7" w:rsidP="002918A7">
      <w:pPr>
        <w:pStyle w:val="BodyText"/>
        <w:ind w:left="0"/>
      </w:pPr>
      <w:r>
        <w:t>It is important to replace this lost fluid to stay healthy. If you don’t get enough water, you could become dehydrated. If you get very dehydrated, your body no longer has enough fluid to get blood to your organs which can be very dangerous.</w:t>
      </w:r>
    </w:p>
    <w:p w14:paraId="5B638975" w14:textId="027E1C3B" w:rsidR="00B139EC" w:rsidRPr="006E535C" w:rsidRDefault="002918A7" w:rsidP="002918A7">
      <w:pPr>
        <w:pStyle w:val="Heading2"/>
        <w:ind w:left="0"/>
      </w:pPr>
      <w:r>
        <w:t>What is the right amount of water to drink each day?</w:t>
      </w:r>
    </w:p>
    <w:p w14:paraId="55F128E2" w14:textId="178AB44E" w:rsidR="002918A7" w:rsidRDefault="002918A7" w:rsidP="00C33DBC">
      <w:pPr>
        <w:pStyle w:val="BodyText"/>
        <w:spacing w:after="120" w:line="276" w:lineRule="auto"/>
        <w:ind w:left="0"/>
      </w:pPr>
      <w:r>
        <w:t>A</w:t>
      </w:r>
      <w:r w:rsidR="00C33DBC">
        <w:t>ll liquids help you stay hydrated, but water is usually the best choice. A</w:t>
      </w:r>
      <w:r>
        <w:t xml:space="preserve"> common recommendation is to drink six to eight glasses of water of day (250-mL or 8 </w:t>
      </w:r>
      <w:proofErr w:type="spellStart"/>
      <w:r>
        <w:t>fl</w:t>
      </w:r>
      <w:proofErr w:type="spellEnd"/>
      <w:r>
        <w:t xml:space="preserve"> oz). Some adults may need more depending on your overall health, how much you exercise, and how hot or dry the climate is. </w:t>
      </w:r>
    </w:p>
    <w:p w14:paraId="4AD24DA2" w14:textId="77777777" w:rsidR="00C33DBC" w:rsidRDefault="002918A7" w:rsidP="00C33DBC">
      <w:pPr>
        <w:pStyle w:val="BodyText"/>
        <w:spacing w:after="120" w:line="276" w:lineRule="auto"/>
        <w:ind w:left="0"/>
      </w:pPr>
      <w:r>
        <w:t>Most people get enough fluid through the beverages they normally drink each day. You also get water through food. Some fruits and vegetables contain a lot of water</w:t>
      </w:r>
      <w:r w:rsidR="00C33DBC">
        <w:t>, such as watermelon and lettuce</w:t>
      </w:r>
      <w:r>
        <w:t>.</w:t>
      </w:r>
    </w:p>
    <w:p w14:paraId="012A7D21" w14:textId="00599BA4" w:rsidR="002918A7" w:rsidRDefault="00C33DBC" w:rsidP="00C33DBC">
      <w:pPr>
        <w:pStyle w:val="BodyText"/>
        <w:spacing w:after="120" w:line="276" w:lineRule="auto"/>
        <w:ind w:left="0"/>
      </w:pPr>
      <w:r w:rsidRPr="00C33DBC">
        <w:rPr>
          <w:i/>
          <w:iCs/>
        </w:rPr>
        <w:t>Did you know?</w:t>
      </w:r>
      <w:r>
        <w:t xml:space="preserve"> Experts say it is not true that beverages containing caffeine – coffee, tea, and cola drinks – are dehydrating. Healthy individuals who consume moderate amounts of caffeine do not lose more fluid than people who don’t have any caffeine. A moderate amount of caffeine is about 200- to 300-mg per day which is about two to four cups (250-ml or 8 </w:t>
      </w:r>
      <w:proofErr w:type="spellStart"/>
      <w:r>
        <w:t>fl</w:t>
      </w:r>
      <w:proofErr w:type="spellEnd"/>
      <w:r>
        <w:t xml:space="preserve"> oz) of coffee.</w:t>
      </w:r>
      <w:r w:rsidR="002918A7">
        <w:t xml:space="preserve"> </w:t>
      </w:r>
    </w:p>
    <w:p w14:paraId="6F4A43CB" w14:textId="77777777" w:rsidR="00C33DBC" w:rsidRDefault="00C33DBC" w:rsidP="00C33DBC">
      <w:pPr>
        <w:pStyle w:val="BodyText"/>
        <w:spacing w:after="120" w:line="276" w:lineRule="auto"/>
        <w:ind w:left="0"/>
      </w:pPr>
      <w:r>
        <w:t>If you are feeling well, you urinate every few hours during the day, and are not feeling thirsty often, you are likely drinking enough water.</w:t>
      </w:r>
    </w:p>
    <w:p w14:paraId="55522BE7" w14:textId="0A5825EA" w:rsidR="001816D1" w:rsidRDefault="00C33DBC" w:rsidP="00C33DBC">
      <w:pPr>
        <w:pStyle w:val="BodyText"/>
        <w:spacing w:after="120" w:line="276" w:lineRule="auto"/>
        <w:ind w:left="0"/>
      </w:pPr>
      <w:r>
        <w:t>People with certain health problems, especially heart and kidney problems, need to speak with a doctor about how much water to drink.</w:t>
      </w:r>
    </w:p>
    <w:p w14:paraId="1BB27796" w14:textId="6F8AEC74" w:rsidR="00B139EC" w:rsidRPr="006E535C" w:rsidRDefault="0030588F" w:rsidP="00C33DBC">
      <w:pPr>
        <w:pStyle w:val="Heading2"/>
        <w:ind w:left="0"/>
      </w:pPr>
      <w:r w:rsidRPr="006E535C">
        <w:t xml:space="preserve">Ways to </w:t>
      </w:r>
      <w:r w:rsidR="00C33DBC">
        <w:t xml:space="preserve">consume more water during the </w:t>
      </w:r>
      <w:proofErr w:type="gramStart"/>
      <w:r w:rsidR="00C33DBC">
        <w:t>day</w:t>
      </w:r>
      <w:proofErr w:type="gramEnd"/>
    </w:p>
    <w:p w14:paraId="68EDDBED" w14:textId="73A16864" w:rsidR="00B139EC" w:rsidRPr="00C33DBC" w:rsidRDefault="00C33DBC" w:rsidP="00C33DBC">
      <w:pPr>
        <w:pStyle w:val="BodyText"/>
        <w:ind w:left="0"/>
      </w:pPr>
      <w:r>
        <w:t xml:space="preserve">If you struggle with consuming water or remembering to drink enough throughout your day, these </w:t>
      </w:r>
      <w:r>
        <w:lastRenderedPageBreak/>
        <w:t>suggestions may help:</w:t>
      </w:r>
      <w:r w:rsidR="000D7EB7">
        <w:rPr>
          <w:noProof/>
        </w:rPr>
        <w:drawing>
          <wp:anchor distT="0" distB="0" distL="114300" distR="114300" simplePos="0" relativeHeight="251659264" behindDoc="1" locked="0" layoutInCell="1" allowOverlap="1" wp14:anchorId="631BC459" wp14:editId="52284F47">
            <wp:simplePos x="0" y="0"/>
            <wp:positionH relativeFrom="margin">
              <wp:posOffset>3482975</wp:posOffset>
            </wp:positionH>
            <wp:positionV relativeFrom="paragraph">
              <wp:posOffset>346075</wp:posOffset>
            </wp:positionV>
            <wp:extent cx="2843530" cy="1895475"/>
            <wp:effectExtent l="0" t="0" r="0" b="9525"/>
            <wp:wrapSquare wrapText="bothSides"/>
            <wp:docPr id="16647477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747746" name="Picture 2"/>
                    <pic:cNvPicPr/>
                  </pic:nvPicPr>
                  <pic:blipFill>
                    <a:blip r:embed="rId8" cstate="print">
                      <a:extLst>
                        <a:ext uri="{28A0092B-C50C-407E-A947-70E740481C1C}">
                          <a14:useLocalDpi xmlns:a14="http://schemas.microsoft.com/office/drawing/2010/main" val="0"/>
                        </a:ext>
                      </a:extLst>
                    </a:blip>
                    <a:srcRect t="6524" b="6524"/>
                    <a:stretch>
                      <a:fillRect/>
                    </a:stretch>
                  </pic:blipFill>
                  <pic:spPr>
                    <a:xfrm>
                      <a:off x="0" y="0"/>
                      <a:ext cx="2843530" cy="1895475"/>
                    </a:xfrm>
                    <a:prstGeom prst="roundRect">
                      <a:avLst/>
                    </a:prstGeom>
                  </pic:spPr>
                </pic:pic>
              </a:graphicData>
            </a:graphic>
            <wp14:sizeRelH relativeFrom="margin">
              <wp14:pctWidth>0</wp14:pctWidth>
            </wp14:sizeRelH>
            <wp14:sizeRelV relativeFrom="margin">
              <wp14:pctHeight>0</wp14:pctHeight>
            </wp14:sizeRelV>
          </wp:anchor>
        </w:drawing>
      </w:r>
    </w:p>
    <w:p w14:paraId="5783D6F6" w14:textId="61304093" w:rsidR="00C33DBC" w:rsidRDefault="00C33DBC" w:rsidP="00C33DBC">
      <w:pPr>
        <w:pStyle w:val="ListParagraph"/>
      </w:pPr>
      <w:r>
        <w:t>Drink a glass of water when you get up in the morning, before drinking coffee or tea</w:t>
      </w:r>
    </w:p>
    <w:p w14:paraId="53CB47DD" w14:textId="0C6950CE" w:rsidR="00C33DBC" w:rsidRDefault="00C33DBC" w:rsidP="00C33DBC">
      <w:pPr>
        <w:pStyle w:val="ListParagraph"/>
      </w:pPr>
      <w:r>
        <w:t xml:space="preserve">Keep a cup or water bottle by your desk at work. Take several sips of water each hour. If you don’t have a desk job, carry a container of water with you and take sips throughout the </w:t>
      </w:r>
      <w:proofErr w:type="gramStart"/>
      <w:r>
        <w:t>day</w:t>
      </w:r>
      <w:proofErr w:type="gramEnd"/>
    </w:p>
    <w:p w14:paraId="21A619BC" w14:textId="287ECF78" w:rsidR="00C33DBC" w:rsidRDefault="00C33DBC" w:rsidP="00C33DBC">
      <w:pPr>
        <w:pStyle w:val="ListParagraph"/>
      </w:pPr>
      <w:r>
        <w:t xml:space="preserve">Take a sip whenever you pass a drinking </w:t>
      </w:r>
      <w:proofErr w:type="gramStart"/>
      <w:r>
        <w:t>fountain</w:t>
      </w:r>
      <w:proofErr w:type="gramEnd"/>
    </w:p>
    <w:p w14:paraId="67BD5CAE" w14:textId="76C210C2" w:rsidR="001816D1" w:rsidRPr="001816D1" w:rsidRDefault="00C33DBC" w:rsidP="00C40D59">
      <w:pPr>
        <w:pStyle w:val="ListParagraph"/>
      </w:pPr>
      <w:r>
        <w:t xml:space="preserve">Mix it up! Add sugarless </w:t>
      </w:r>
      <w:proofErr w:type="spellStart"/>
      <w:r>
        <w:t>flavouring</w:t>
      </w:r>
      <w:proofErr w:type="spellEnd"/>
      <w:r>
        <w:t xml:space="preserve"> to your water or a slice of lemon/lime. Alternate with sparkling water. </w:t>
      </w:r>
    </w:p>
    <w:p w14:paraId="0C7B9C6F" w14:textId="1B76E07F" w:rsidR="001816D1" w:rsidRDefault="001816D1" w:rsidP="0030588F">
      <w:pPr>
        <w:pStyle w:val="BodyText"/>
        <w:ind w:left="0"/>
        <w:rPr>
          <w:sz w:val="20"/>
          <w:szCs w:val="20"/>
        </w:rPr>
      </w:pPr>
    </w:p>
    <w:p w14:paraId="0D2B0548" w14:textId="48DCD6BC" w:rsidR="00534809" w:rsidRDefault="00534809" w:rsidP="0030588F">
      <w:pPr>
        <w:pStyle w:val="BodyText"/>
        <w:ind w:left="0"/>
        <w:rPr>
          <w:sz w:val="20"/>
          <w:szCs w:val="20"/>
        </w:rPr>
      </w:pPr>
    </w:p>
    <w:p w14:paraId="43E72C32" w14:textId="3A8F1BEA" w:rsidR="00534809" w:rsidRPr="0030588F" w:rsidRDefault="00C40D59" w:rsidP="0030588F">
      <w:pPr>
        <w:pStyle w:val="BodyText"/>
        <w:ind w:left="0"/>
        <w:rPr>
          <w:sz w:val="20"/>
          <w:szCs w:val="20"/>
        </w:rPr>
      </w:pPr>
      <w:r>
        <w:rPr>
          <w:noProof/>
          <w:sz w:val="20"/>
          <w:szCs w:val="20"/>
        </w:rPr>
        <mc:AlternateContent>
          <mc:Choice Requires="wpg">
            <w:drawing>
              <wp:anchor distT="0" distB="0" distL="114300" distR="114300" simplePos="0" relativeHeight="251664384" behindDoc="0" locked="0" layoutInCell="1" allowOverlap="1" wp14:anchorId="43D96144" wp14:editId="0E93BFFD">
                <wp:simplePos x="0" y="0"/>
                <wp:positionH relativeFrom="column">
                  <wp:posOffset>-203200</wp:posOffset>
                </wp:positionH>
                <wp:positionV relativeFrom="paragraph">
                  <wp:posOffset>899160</wp:posOffset>
                </wp:positionV>
                <wp:extent cx="6600825" cy="3609975"/>
                <wp:effectExtent l="0" t="0" r="28575" b="9525"/>
                <wp:wrapNone/>
                <wp:docPr id="730871709" name="Group 2"/>
                <wp:cNvGraphicFramePr/>
                <a:graphic xmlns:a="http://schemas.openxmlformats.org/drawingml/2006/main">
                  <a:graphicData uri="http://schemas.microsoft.com/office/word/2010/wordprocessingGroup">
                    <wpg:wgp>
                      <wpg:cNvGrpSpPr/>
                      <wpg:grpSpPr>
                        <a:xfrm>
                          <a:off x="0" y="0"/>
                          <a:ext cx="6600825" cy="3609975"/>
                          <a:chOff x="0" y="0"/>
                          <a:chExt cx="6600825" cy="3609975"/>
                        </a:xfrm>
                      </wpg:grpSpPr>
                      <wps:wsp>
                        <wps:cNvPr id="1658347201" name="Rectangle: Rounded Corners 1"/>
                        <wps:cNvSpPr/>
                        <wps:spPr>
                          <a:xfrm>
                            <a:off x="0" y="0"/>
                            <a:ext cx="6600825" cy="3571875"/>
                          </a:xfrm>
                          <a:prstGeom prst="roundRect">
                            <a:avLst>
                              <a:gd name="adj" fmla="val 7576"/>
                            </a:avLst>
                          </a:prstGeom>
                          <a:solidFill>
                            <a:srgbClr val="DBF0F1"/>
                          </a:solidFill>
                          <a:ln>
                            <a:solidFill>
                              <a:srgbClr val="00ADB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A44BEB" w14:textId="1F1DFA62" w:rsidR="001816D1" w:rsidRDefault="001816D1" w:rsidP="001816D1">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486559" name="Text Box 2"/>
                        <wps:cNvSpPr txBox="1">
                          <a:spLocks noChangeArrowheads="1"/>
                        </wps:cNvSpPr>
                        <wps:spPr bwMode="auto">
                          <a:xfrm>
                            <a:off x="352425" y="9525"/>
                            <a:ext cx="5924550" cy="3600450"/>
                          </a:xfrm>
                          <a:prstGeom prst="rect">
                            <a:avLst/>
                          </a:prstGeom>
                          <a:noFill/>
                          <a:ln w="9525">
                            <a:noFill/>
                            <a:miter lim="800000"/>
                            <a:headEnd/>
                            <a:tailEnd/>
                          </a:ln>
                        </wps:spPr>
                        <wps:txbx>
                          <w:txbxContent>
                            <w:p w14:paraId="1F9F24EE" w14:textId="539C60F7" w:rsidR="001816D1" w:rsidRDefault="001816D1" w:rsidP="001816D1">
                              <w:pPr>
                                <w:pStyle w:val="Heading2"/>
                                <w:ind w:left="0"/>
                              </w:pPr>
                              <w:r>
                                <w:t>Wellness Article</w:t>
                              </w:r>
                              <w:r w:rsidR="00003466">
                                <w:t>s</w:t>
                              </w:r>
                            </w:p>
                            <w:p w14:paraId="12713C7B" w14:textId="77777777" w:rsidR="00003466" w:rsidRPr="00BF2BA8" w:rsidRDefault="00003466" w:rsidP="00003466">
                              <w:pPr>
                                <w:pStyle w:val="BodyText"/>
                                <w:ind w:left="0"/>
                                <w:rPr>
                                  <w:sz w:val="20"/>
                                  <w:szCs w:val="20"/>
                                </w:rPr>
                              </w:pPr>
                              <w:r w:rsidRPr="00BF2BA8">
                                <w:rPr>
                                  <w:sz w:val="20"/>
                                  <w:szCs w:val="20"/>
                                </w:rPr>
                                <w:t xml:space="preserve">Alberta Health Services encourages all Albertans to live a healthy life. These weekly Wellness Articles are created by a team of healthcare professionals from AHS in collaboration with </w:t>
                              </w:r>
                              <w:r>
                                <w:rPr>
                                  <w:sz w:val="20"/>
                                  <w:szCs w:val="20"/>
                                </w:rPr>
                                <w:br/>
                              </w:r>
                              <w:r w:rsidRPr="00BF2BA8">
                                <w:rPr>
                                  <w:sz w:val="20"/>
                                  <w:szCs w:val="20"/>
                                </w:rPr>
                                <w:t>provincial healthcare experts in Alberta</w:t>
                              </w:r>
                              <w:r>
                                <w:rPr>
                                  <w:sz w:val="20"/>
                                  <w:szCs w:val="20"/>
                                </w:rPr>
                                <w:t xml:space="preserve"> and</w:t>
                              </w:r>
                              <w:r w:rsidRPr="00BF2BA8">
                                <w:rPr>
                                  <w:sz w:val="20"/>
                                  <w:szCs w:val="20"/>
                                </w:rPr>
                                <w:t xml:space="preserve"> content from myhealth.alberta.ca. </w:t>
                              </w:r>
                              <w:r>
                                <w:rPr>
                                  <w:sz w:val="20"/>
                                  <w:szCs w:val="20"/>
                                </w:rPr>
                                <w:br/>
                              </w:r>
                              <w:r w:rsidRPr="00BF2BA8">
                                <w:rPr>
                                  <w:sz w:val="20"/>
                                  <w:szCs w:val="20"/>
                                </w:rPr>
                                <w:t xml:space="preserve">Our experts ensure this information is factual, current, and written for Albertans. </w:t>
                              </w:r>
                            </w:p>
                            <w:p w14:paraId="1D29F308" w14:textId="77777777" w:rsidR="00003466" w:rsidRPr="00BF2BA8" w:rsidRDefault="00003466" w:rsidP="00003466">
                              <w:pPr>
                                <w:pStyle w:val="BodyText"/>
                                <w:ind w:left="0"/>
                                <w:rPr>
                                  <w:sz w:val="20"/>
                                  <w:szCs w:val="20"/>
                                </w:rPr>
                              </w:pPr>
                              <w:r w:rsidRPr="00BF2BA8">
                                <w:rPr>
                                  <w:sz w:val="20"/>
                                  <w:szCs w:val="20"/>
                                </w:rPr>
                                <w:t>From stress-relief strategies to finding balance within your life, these Wellness Article</w:t>
                              </w:r>
                              <w:r>
                                <w:rPr>
                                  <w:sz w:val="20"/>
                                  <w:szCs w:val="20"/>
                                </w:rPr>
                                <w:t>s</w:t>
                              </w:r>
                              <w:r w:rsidRPr="00BF2BA8">
                                <w:rPr>
                                  <w:sz w:val="20"/>
                                  <w:szCs w:val="20"/>
                                </w:rPr>
                                <w:t xml:space="preserve"> cover a </w:t>
                              </w:r>
                              <w:r>
                                <w:rPr>
                                  <w:sz w:val="20"/>
                                  <w:szCs w:val="20"/>
                                </w:rPr>
                                <w:br/>
                              </w:r>
                              <w:r w:rsidRPr="00BF2BA8">
                                <w:rPr>
                                  <w:sz w:val="20"/>
                                  <w:szCs w:val="20"/>
                                </w:rPr>
                                <w:t>variety</w:t>
                              </w:r>
                              <w:r>
                                <w:rPr>
                                  <w:sz w:val="20"/>
                                  <w:szCs w:val="20"/>
                                </w:rPr>
                                <w:t xml:space="preserve"> </w:t>
                              </w:r>
                              <w:r w:rsidRPr="00BF2BA8">
                                <w:rPr>
                                  <w:sz w:val="20"/>
                                  <w:szCs w:val="20"/>
                                </w:rPr>
                                <w:t xml:space="preserve">of different topics designed to inspire and educate Albertans on creating a positive and </w:t>
                              </w:r>
                              <w:r>
                                <w:rPr>
                                  <w:sz w:val="20"/>
                                  <w:szCs w:val="20"/>
                                </w:rPr>
                                <w:br/>
                              </w:r>
                              <w:r w:rsidRPr="00BF2BA8">
                                <w:rPr>
                                  <w:sz w:val="20"/>
                                  <w:szCs w:val="20"/>
                                </w:rPr>
                                <w:t>healthy lifestyle.</w:t>
                              </w:r>
                            </w:p>
                            <w:p w14:paraId="6D5D4428" w14:textId="77777777" w:rsidR="00003466" w:rsidRPr="00BF2BA8" w:rsidRDefault="00003466" w:rsidP="00003466">
                              <w:pPr>
                                <w:pStyle w:val="BodyText"/>
                                <w:ind w:left="0"/>
                                <w:rPr>
                                  <w:sz w:val="20"/>
                                  <w:szCs w:val="20"/>
                                </w:rPr>
                              </w:pPr>
                              <w:r w:rsidRPr="00BF2BA8">
                                <w:rPr>
                                  <w:sz w:val="20"/>
                                  <w:szCs w:val="20"/>
                                </w:rPr>
                                <w:t xml:space="preserve">We welcome and encourage weekly newspapers, community newsletters and other publications </w:t>
                              </w:r>
                              <w:r>
                                <w:rPr>
                                  <w:sz w:val="20"/>
                                  <w:szCs w:val="20"/>
                                </w:rPr>
                                <w:br/>
                              </w:r>
                              <w:r w:rsidRPr="00BF2BA8">
                                <w:rPr>
                                  <w:sz w:val="20"/>
                                  <w:szCs w:val="20"/>
                                </w:rPr>
                                <w:t xml:space="preserve">to reproduce this information free of charge. Please credit Alberta Health Services or the identified </w:t>
                              </w:r>
                              <w:r>
                                <w:rPr>
                                  <w:sz w:val="20"/>
                                  <w:szCs w:val="20"/>
                                </w:rPr>
                                <w:br/>
                              </w:r>
                              <w:r w:rsidRPr="00BF2BA8">
                                <w:rPr>
                                  <w:sz w:val="20"/>
                                  <w:szCs w:val="20"/>
                                </w:rPr>
                                <w:t>content provider.</w:t>
                              </w:r>
                            </w:p>
                            <w:p w14:paraId="2E0CB2F6" w14:textId="77777777" w:rsidR="00003466" w:rsidRDefault="00003466" w:rsidP="00003466">
                              <w:pPr>
                                <w:pStyle w:val="BodyText"/>
                                <w:ind w:left="0"/>
                                <w:rPr>
                                  <w:sz w:val="20"/>
                                  <w:szCs w:val="20"/>
                                </w:rPr>
                              </w:pPr>
                              <w:r w:rsidRPr="0030588F">
                                <w:rPr>
                                  <w:sz w:val="20"/>
                                  <w:szCs w:val="20"/>
                                </w:rPr>
                                <w:t xml:space="preserve">If you would like to be added to the distribution list for these articles, please email: </w:t>
                              </w:r>
                              <w:r w:rsidRPr="001816D1">
                                <w:rPr>
                                  <w:b/>
                                  <w:bCs/>
                                  <w:sz w:val="20"/>
                                  <w:szCs w:val="20"/>
                                </w:rPr>
                                <w:t>rebecca.johnson2@ahs.ca</w:t>
                              </w:r>
                              <w:r w:rsidRPr="0030588F">
                                <w:rPr>
                                  <w:sz w:val="20"/>
                                  <w:szCs w:val="20"/>
                                </w:rPr>
                                <w:t xml:space="preserve">. You will receive a monthly email containing articles for the </w:t>
                              </w:r>
                              <w:r>
                                <w:rPr>
                                  <w:sz w:val="20"/>
                                  <w:szCs w:val="20"/>
                                </w:rPr>
                                <w:br/>
                              </w:r>
                              <w:r w:rsidRPr="0030588F">
                                <w:rPr>
                                  <w:sz w:val="20"/>
                                  <w:szCs w:val="20"/>
                                </w:rPr>
                                <w:t>upcoming four weeks.</w:t>
                              </w:r>
                            </w:p>
                            <w:p w14:paraId="53E8C9BC" w14:textId="6BB95441" w:rsidR="001816D1" w:rsidRDefault="001816D1"/>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43D96144" id="Group 2" o:spid="_x0000_s1026" style="position:absolute;margin-left:-16pt;margin-top:70.8pt;width:519.75pt;height:284.25pt;z-index:251664384;mso-height-relative:margin" coordsize="66008,36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">
                <v:roundrect id="Rectangle: Rounded Corners 1" o:spid="_x0000_s1027" style="position:absolute;width:66008;height:35718;visibility:visible;mso-wrap-style:square;v-text-anchor:middle" arcsize="496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" fillcolor="#dbf0f1" strokecolor="#00adbb" strokeweight="2pt">
                  <v:textbox>
                    <w:txbxContent>
                      <w:p w14:paraId="55A44BEB" w14:textId="1F1DFA62" w:rsidR="001816D1" w:rsidRDefault="001816D1" w:rsidP="001816D1">
                        <w:pPr>
                          <w:jc w:val="center"/>
                        </w:pPr>
                        <w:r>
                          <w:t>v</w:t>
                        </w:r>
                      </w:p>
                    </w:txbxContent>
                  </v:textbox>
                </v:roundrect>
                <v:shapetype id="_x0000_t202" coordsize="21600,21600" o:spt="202" path="m,l,21600r21600,l21600,xe">
                  <v:stroke joinstyle="miter"/>
                  <v:path gradientshapeok="t" o:connecttype="rect"/>
                </v:shapetype>
                <v:shape id="_x0000_s1028" type="#_x0000_t202" style="position:absolute;left:3524;top:95;width:59245;height:36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" filled="f" stroked="f">
                  <v:textbox>
                    <w:txbxContent>
                      <w:p w14:paraId="1F9F24EE" w14:textId="539C60F7" w:rsidR="001816D1" w:rsidRDefault="001816D1" w:rsidP="001816D1">
                        <w:pPr>
                          <w:pStyle w:val="Heading2"/>
                          <w:ind w:left="0"/>
                        </w:pPr>
                        <w:r>
                          <w:t>Wellness Article</w:t>
                        </w:r>
                        <w:r w:rsidR="00003466">
                          <w:t>s</w:t>
                        </w:r>
                      </w:p>
                      <w:p w14:paraId="12713C7B" w14:textId="77777777" w:rsidR="00003466" w:rsidRPr="00BF2BA8" w:rsidRDefault="00003466" w:rsidP="00003466">
                        <w:pPr>
                          <w:pStyle w:val="BodyText"/>
                          <w:ind w:left="0"/>
                          <w:rPr>
                            <w:sz w:val="20"/>
                            <w:szCs w:val="20"/>
                          </w:rPr>
                        </w:pPr>
                        <w:r w:rsidRPr="00BF2BA8">
                          <w:rPr>
                            <w:sz w:val="20"/>
                            <w:szCs w:val="20"/>
                          </w:rPr>
                          <w:t xml:space="preserve">Alberta Health Services encourages all Albertans to live a healthy life. These weekly Wellness Articles are created by a team of healthcare professionals from AHS in collaboration with </w:t>
                        </w:r>
                        <w:r>
                          <w:rPr>
                            <w:sz w:val="20"/>
                            <w:szCs w:val="20"/>
                          </w:rPr>
                          <w:br/>
                        </w:r>
                        <w:r w:rsidRPr="00BF2BA8">
                          <w:rPr>
                            <w:sz w:val="20"/>
                            <w:szCs w:val="20"/>
                          </w:rPr>
                          <w:t>provincial healthcare experts in Alberta</w:t>
                        </w:r>
                        <w:r>
                          <w:rPr>
                            <w:sz w:val="20"/>
                            <w:szCs w:val="20"/>
                          </w:rPr>
                          <w:t xml:space="preserve"> and</w:t>
                        </w:r>
                        <w:r w:rsidRPr="00BF2BA8">
                          <w:rPr>
                            <w:sz w:val="20"/>
                            <w:szCs w:val="20"/>
                          </w:rPr>
                          <w:t xml:space="preserve"> content from myhealth.alberta.ca. </w:t>
                        </w:r>
                        <w:r>
                          <w:rPr>
                            <w:sz w:val="20"/>
                            <w:szCs w:val="20"/>
                          </w:rPr>
                          <w:br/>
                        </w:r>
                        <w:r w:rsidRPr="00BF2BA8">
                          <w:rPr>
                            <w:sz w:val="20"/>
                            <w:szCs w:val="20"/>
                          </w:rPr>
                          <w:t xml:space="preserve">Our experts ensure this information is factual, current, and written for Albertans. </w:t>
                        </w:r>
                      </w:p>
                      <w:p w14:paraId="1D29F308" w14:textId="77777777" w:rsidR="00003466" w:rsidRPr="00BF2BA8" w:rsidRDefault="00003466" w:rsidP="00003466">
                        <w:pPr>
                          <w:pStyle w:val="BodyText"/>
                          <w:ind w:left="0"/>
                          <w:rPr>
                            <w:sz w:val="20"/>
                            <w:szCs w:val="20"/>
                          </w:rPr>
                        </w:pPr>
                        <w:r w:rsidRPr="00BF2BA8">
                          <w:rPr>
                            <w:sz w:val="20"/>
                            <w:szCs w:val="20"/>
                          </w:rPr>
                          <w:t>From stress-relief strategies to finding balance within your life, these Wellness Article</w:t>
                        </w:r>
                        <w:r>
                          <w:rPr>
                            <w:sz w:val="20"/>
                            <w:szCs w:val="20"/>
                          </w:rPr>
                          <w:t>s</w:t>
                        </w:r>
                        <w:r w:rsidRPr="00BF2BA8">
                          <w:rPr>
                            <w:sz w:val="20"/>
                            <w:szCs w:val="20"/>
                          </w:rPr>
                          <w:t xml:space="preserve"> cover a </w:t>
                        </w:r>
                        <w:r>
                          <w:rPr>
                            <w:sz w:val="20"/>
                            <w:szCs w:val="20"/>
                          </w:rPr>
                          <w:br/>
                        </w:r>
                        <w:r w:rsidRPr="00BF2BA8">
                          <w:rPr>
                            <w:sz w:val="20"/>
                            <w:szCs w:val="20"/>
                          </w:rPr>
                          <w:t>variety</w:t>
                        </w:r>
                        <w:r>
                          <w:rPr>
                            <w:sz w:val="20"/>
                            <w:szCs w:val="20"/>
                          </w:rPr>
                          <w:t xml:space="preserve"> </w:t>
                        </w:r>
                        <w:r w:rsidRPr="00BF2BA8">
                          <w:rPr>
                            <w:sz w:val="20"/>
                            <w:szCs w:val="20"/>
                          </w:rPr>
                          <w:t xml:space="preserve">of different topics designed to inspire and educate Albertans on creating a positive and </w:t>
                        </w:r>
                        <w:r>
                          <w:rPr>
                            <w:sz w:val="20"/>
                            <w:szCs w:val="20"/>
                          </w:rPr>
                          <w:br/>
                        </w:r>
                        <w:r w:rsidRPr="00BF2BA8">
                          <w:rPr>
                            <w:sz w:val="20"/>
                            <w:szCs w:val="20"/>
                          </w:rPr>
                          <w:t>healthy lifestyle.</w:t>
                        </w:r>
                      </w:p>
                      <w:p w14:paraId="6D5D4428" w14:textId="77777777" w:rsidR="00003466" w:rsidRPr="00BF2BA8" w:rsidRDefault="00003466" w:rsidP="00003466">
                        <w:pPr>
                          <w:pStyle w:val="BodyText"/>
                          <w:ind w:left="0"/>
                          <w:rPr>
                            <w:sz w:val="20"/>
                            <w:szCs w:val="20"/>
                          </w:rPr>
                        </w:pPr>
                        <w:r w:rsidRPr="00BF2BA8">
                          <w:rPr>
                            <w:sz w:val="20"/>
                            <w:szCs w:val="20"/>
                          </w:rPr>
                          <w:t xml:space="preserve">We welcome and encourage weekly newspapers, community newsletters and other publications </w:t>
                        </w:r>
                        <w:r>
                          <w:rPr>
                            <w:sz w:val="20"/>
                            <w:szCs w:val="20"/>
                          </w:rPr>
                          <w:br/>
                        </w:r>
                        <w:r w:rsidRPr="00BF2BA8">
                          <w:rPr>
                            <w:sz w:val="20"/>
                            <w:szCs w:val="20"/>
                          </w:rPr>
                          <w:t xml:space="preserve">to reproduce this information free of charge. Please credit Alberta Health Services or the identified </w:t>
                        </w:r>
                        <w:r>
                          <w:rPr>
                            <w:sz w:val="20"/>
                            <w:szCs w:val="20"/>
                          </w:rPr>
                          <w:br/>
                        </w:r>
                        <w:r w:rsidRPr="00BF2BA8">
                          <w:rPr>
                            <w:sz w:val="20"/>
                            <w:szCs w:val="20"/>
                          </w:rPr>
                          <w:t>content provider.</w:t>
                        </w:r>
                      </w:p>
                      <w:p w14:paraId="2E0CB2F6" w14:textId="77777777" w:rsidR="00003466" w:rsidRDefault="00003466" w:rsidP="00003466">
                        <w:pPr>
                          <w:pStyle w:val="BodyText"/>
                          <w:ind w:left="0"/>
                          <w:rPr>
                            <w:sz w:val="20"/>
                            <w:szCs w:val="20"/>
                          </w:rPr>
                        </w:pPr>
                        <w:r w:rsidRPr="0030588F">
                          <w:rPr>
                            <w:sz w:val="20"/>
                            <w:szCs w:val="20"/>
                          </w:rPr>
                          <w:t xml:space="preserve">If you would like to be added to the distribution list for these articles, please email: </w:t>
                        </w:r>
                        <w:r w:rsidRPr="001816D1">
                          <w:rPr>
                            <w:b/>
                            <w:bCs/>
                            <w:sz w:val="20"/>
                            <w:szCs w:val="20"/>
                          </w:rPr>
                          <w:t>rebecca.johnson2@ahs.ca</w:t>
                        </w:r>
                        <w:r w:rsidRPr="0030588F">
                          <w:rPr>
                            <w:sz w:val="20"/>
                            <w:szCs w:val="20"/>
                          </w:rPr>
                          <w:t xml:space="preserve">. You will receive a monthly email containing articles for the </w:t>
                        </w:r>
                        <w:r>
                          <w:rPr>
                            <w:sz w:val="20"/>
                            <w:szCs w:val="20"/>
                          </w:rPr>
                          <w:br/>
                        </w:r>
                        <w:r w:rsidRPr="0030588F">
                          <w:rPr>
                            <w:sz w:val="20"/>
                            <w:szCs w:val="20"/>
                          </w:rPr>
                          <w:t>upcoming four weeks.</w:t>
                        </w:r>
                      </w:p>
                      <w:p w14:paraId="53E8C9BC" w14:textId="6BB95441" w:rsidR="001816D1" w:rsidRDefault="001816D1"/>
                    </w:txbxContent>
                  </v:textbox>
                </v:shape>
              </v:group>
            </w:pict>
          </mc:Fallback>
        </mc:AlternateContent>
      </w:r>
    </w:p>
    <w:sectPr w:rsidR="00534809" w:rsidRPr="0030588F" w:rsidSect="00DB5961">
      <w:headerReference w:type="default" r:id="rId9"/>
      <w:footerReference w:type="default" r:id="rId10"/>
      <w:pgSz w:w="12240" w:h="15840"/>
      <w:pgMar w:top="1728" w:right="1008" w:bottom="274" w:left="1325" w:header="864"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5E643" w14:textId="77777777" w:rsidR="00DB5961" w:rsidRDefault="00DB5961">
      <w:r>
        <w:separator/>
      </w:r>
    </w:p>
  </w:endnote>
  <w:endnote w:type="continuationSeparator" w:id="0">
    <w:p w14:paraId="6F41BF04" w14:textId="77777777" w:rsidR="00DB5961" w:rsidRDefault="00DB5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65E2" w14:textId="4700B7D5" w:rsidR="0079091E" w:rsidRDefault="0079091E" w:rsidP="00472090">
    <w:r>
      <w:rPr>
        <w:noProof/>
      </w:rPr>
      <w:drawing>
        <wp:anchor distT="0" distB="0" distL="0" distR="0" simplePos="0" relativeHeight="251673088" behindDoc="1" locked="0" layoutInCell="1" allowOverlap="1" wp14:anchorId="01993A61" wp14:editId="2B83CBC8">
          <wp:simplePos x="0" y="0"/>
          <wp:positionH relativeFrom="page">
            <wp:posOffset>6153150</wp:posOffset>
          </wp:positionH>
          <wp:positionV relativeFrom="page">
            <wp:posOffset>9491980</wp:posOffset>
          </wp:positionV>
          <wp:extent cx="1213868" cy="358920"/>
          <wp:effectExtent l="0" t="0" r="5715" b="3175"/>
          <wp:wrapNone/>
          <wp:docPr id="310605971" name="Picture 310605971" descr="A blue and green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8954985" name="Picture 1228954985" descr="A blue and green text&#10;&#10;Description automatically generated"/>
                  <pic:cNvPicPr/>
                </pic:nvPicPr>
                <pic:blipFill>
                  <a:blip r:embed="rId1" cstate="print"/>
                  <a:stretch>
                    <a:fillRect/>
                  </a:stretch>
                </pic:blipFill>
                <pic:spPr>
                  <a:xfrm>
                    <a:off x="0" y="0"/>
                    <a:ext cx="1213868" cy="3589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2F150" w14:textId="77777777" w:rsidR="00DB5961" w:rsidRDefault="00DB5961">
      <w:r>
        <w:separator/>
      </w:r>
    </w:p>
  </w:footnote>
  <w:footnote w:type="continuationSeparator" w:id="0">
    <w:p w14:paraId="1D13BB8B" w14:textId="77777777" w:rsidR="00DB5961" w:rsidRDefault="00DB5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368F" w14:textId="2334A922" w:rsidR="00B139EC" w:rsidRDefault="0064375F">
    <w:pPr>
      <w:pStyle w:val="BodyText"/>
      <w:spacing w:line="14" w:lineRule="auto"/>
      <w:rPr>
        <w:sz w:val="20"/>
      </w:rPr>
    </w:pPr>
    <w:r>
      <w:rPr>
        <w:noProof/>
      </w:rPr>
      <mc:AlternateContent>
        <mc:Choice Requires="wps">
          <w:drawing>
            <wp:anchor distT="45720" distB="45720" distL="114300" distR="114300" simplePos="0" relativeHeight="251677184" behindDoc="0" locked="0" layoutInCell="1" allowOverlap="1" wp14:anchorId="3C4B54D8" wp14:editId="140915F2">
              <wp:simplePos x="0" y="0"/>
              <wp:positionH relativeFrom="margin">
                <wp:posOffset>-390525</wp:posOffset>
              </wp:positionH>
              <wp:positionV relativeFrom="paragraph">
                <wp:posOffset>-176784</wp:posOffset>
              </wp:positionV>
              <wp:extent cx="2724150" cy="304800"/>
              <wp:effectExtent l="0" t="0" r="0" b="0"/>
              <wp:wrapSquare wrapText="bothSides"/>
              <wp:docPr id="369356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304800"/>
                      </a:xfrm>
                      <a:prstGeom prst="rect">
                        <a:avLst/>
                      </a:prstGeom>
                      <a:noFill/>
                      <a:ln w="9525">
                        <a:noFill/>
                        <a:miter lim="800000"/>
                        <a:headEnd/>
                        <a:tailEnd/>
                      </a:ln>
                    </wps:spPr>
                    <wps:txbx>
                      <w:txbxContent>
                        <w:p w14:paraId="79700477" w14:textId="605E5BA0" w:rsidR="0064375F" w:rsidRPr="000E3549" w:rsidRDefault="00E347FA" w:rsidP="0064375F">
                          <w:pPr>
                            <w:spacing w:line="288" w:lineRule="auto"/>
                            <w:rPr>
                              <w:b/>
                              <w:bCs/>
                              <w:color w:val="000000" w:themeColor="text1"/>
                              <w:sz w:val="24"/>
                              <w:szCs w:val="24"/>
                            </w:rPr>
                          </w:pPr>
                          <w:r w:rsidRPr="000E3549">
                            <w:rPr>
                              <w:b/>
                              <w:bCs/>
                              <w:color w:val="000000" w:themeColor="text1"/>
                              <w:sz w:val="24"/>
                              <w:szCs w:val="24"/>
                            </w:rPr>
                            <w:t>Wellness Article</w:t>
                          </w:r>
                          <w:r w:rsidR="00003466">
                            <w:rPr>
                              <w:b/>
                              <w:bCs/>
                              <w:color w:val="000000" w:themeColor="text1"/>
                              <w:sz w:val="24"/>
                              <w:szCs w:val="24"/>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4B54D8" id="_x0000_t202" coordsize="21600,21600" o:spt="202" path="m,l,21600r21600,l21600,xe">
              <v:stroke joinstyle="miter"/>
              <v:path gradientshapeok="t" o:connecttype="rect"/>
            </v:shapetype>
            <v:shape id="Text Box 2" o:spid="_x0000_s1029" type="#_x0000_t202" style="position:absolute;left:0;text-align:left;margin-left:-30.75pt;margin-top:-13.9pt;width:214.5pt;height:24pt;z-index:251677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" filled="f" stroked="f">
              <v:textbox>
                <w:txbxContent>
                  <w:p w14:paraId="79700477" w14:textId="605E5BA0" w:rsidR="0064375F" w:rsidRPr="000E3549" w:rsidRDefault="00E347FA" w:rsidP="0064375F">
                    <w:pPr>
                      <w:spacing w:line="288" w:lineRule="auto"/>
                      <w:rPr>
                        <w:b/>
                        <w:bCs/>
                        <w:color w:val="000000" w:themeColor="text1"/>
                        <w:sz w:val="24"/>
                        <w:szCs w:val="24"/>
                      </w:rPr>
                    </w:pPr>
                    <w:r w:rsidRPr="000E3549">
                      <w:rPr>
                        <w:b/>
                        <w:bCs/>
                        <w:color w:val="000000" w:themeColor="text1"/>
                        <w:sz w:val="24"/>
                        <w:szCs w:val="24"/>
                      </w:rPr>
                      <w:t>Wellness Article</w:t>
                    </w:r>
                    <w:r w:rsidR="00003466">
                      <w:rPr>
                        <w:b/>
                        <w:bCs/>
                        <w:color w:val="000000" w:themeColor="text1"/>
                        <w:sz w:val="24"/>
                        <w:szCs w:val="24"/>
                      </w:rPr>
                      <w:t>s</w:t>
                    </w:r>
                  </w:p>
                </w:txbxContent>
              </v:textbox>
              <w10:wrap type="square" anchorx="margin"/>
            </v:shape>
          </w:pict>
        </mc:Fallback>
      </mc:AlternateContent>
    </w:r>
    <w:r w:rsidR="000E3549">
      <w:rPr>
        <w:noProof/>
      </w:rPr>
      <mc:AlternateContent>
        <mc:Choice Requires="wps">
          <w:drawing>
            <wp:anchor distT="0" distB="0" distL="114300" distR="114300" simplePos="0" relativeHeight="251678208" behindDoc="0" locked="0" layoutInCell="1" allowOverlap="1" wp14:anchorId="47803EE2" wp14:editId="187DD04A">
              <wp:simplePos x="0" y="0"/>
              <wp:positionH relativeFrom="margin">
                <wp:align>center</wp:align>
              </wp:positionH>
              <wp:positionV relativeFrom="paragraph">
                <wp:posOffset>205740</wp:posOffset>
              </wp:positionV>
              <wp:extent cx="6918325" cy="7620"/>
              <wp:effectExtent l="19050" t="19050" r="34925" b="30480"/>
              <wp:wrapNone/>
              <wp:docPr id="1889678207" name="Straight Connector 1"/>
              <wp:cNvGraphicFramePr/>
              <a:graphic xmlns:a="http://schemas.openxmlformats.org/drawingml/2006/main">
                <a:graphicData uri="http://schemas.microsoft.com/office/word/2010/wordprocessingShape">
                  <wps:wsp>
                    <wps:cNvCnPr/>
                    <wps:spPr>
                      <a:xfrm flipV="1">
                        <a:off x="0" y="0"/>
                        <a:ext cx="6918325" cy="7620"/>
                      </a:xfrm>
                      <a:prstGeom prst="line">
                        <a:avLst/>
                      </a:prstGeom>
                      <a:ln w="28575">
                        <a:solidFill>
                          <a:srgbClr val="0089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1C2C6A" id="Straight Connector 1" o:spid="_x0000_s1026" style="position:absolute;flip:y;z-index:251678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6.2pt" to="544.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" strokecolor="#008996" strokeweight="2.25pt">
              <w10:wrap anchorx="margin"/>
            </v:line>
          </w:pict>
        </mc:Fallback>
      </mc:AlternateContent>
    </w:r>
    <w:r w:rsidR="000E3549">
      <w:rPr>
        <w:noProof/>
      </w:rPr>
      <mc:AlternateContent>
        <mc:Choice Requires="wps">
          <w:drawing>
            <wp:anchor distT="45720" distB="45720" distL="114300" distR="114300" simplePos="0" relativeHeight="251675136" behindDoc="0" locked="0" layoutInCell="1" allowOverlap="1" wp14:anchorId="071A9C55" wp14:editId="5B427DC2">
              <wp:simplePos x="0" y="0"/>
              <wp:positionH relativeFrom="page">
                <wp:posOffset>4733925</wp:posOffset>
              </wp:positionH>
              <wp:positionV relativeFrom="paragraph">
                <wp:posOffset>-327660</wp:posOffset>
              </wp:positionV>
              <wp:extent cx="2762250" cy="457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457200"/>
                      </a:xfrm>
                      <a:prstGeom prst="rect">
                        <a:avLst/>
                      </a:prstGeom>
                      <a:noFill/>
                      <a:ln w="9525">
                        <a:noFill/>
                        <a:miter lim="800000"/>
                        <a:headEnd/>
                        <a:tailEnd/>
                      </a:ln>
                    </wps:spPr>
                    <wps:txbx>
                      <w:txbxContent>
                        <w:p w14:paraId="779F02D4" w14:textId="648F5524" w:rsidR="00E347FA" w:rsidRDefault="00E347FA" w:rsidP="00E347FA">
                          <w:pPr>
                            <w:pStyle w:val="PublicationandContentProvider"/>
                          </w:pPr>
                          <w:r w:rsidRPr="00E347FA">
                            <w:rPr>
                              <w:b/>
                              <w:bCs/>
                            </w:rPr>
                            <w:t>Proposed</w:t>
                          </w:r>
                          <w:r w:rsidRPr="00E347FA">
                            <w:rPr>
                              <w:b/>
                              <w:bCs/>
                              <w:spacing w:val="-3"/>
                            </w:rPr>
                            <w:t xml:space="preserve"> </w:t>
                          </w:r>
                          <w:r w:rsidRPr="00E347FA">
                            <w:rPr>
                              <w:b/>
                              <w:bCs/>
                            </w:rPr>
                            <w:t>publication</w:t>
                          </w:r>
                          <w:r w:rsidRPr="00E347FA">
                            <w:rPr>
                              <w:b/>
                              <w:bCs/>
                              <w:spacing w:val="-5"/>
                            </w:rPr>
                            <w:t xml:space="preserve"> </w:t>
                          </w:r>
                          <w:r w:rsidRPr="00E347FA">
                            <w:rPr>
                              <w:b/>
                              <w:bCs/>
                            </w:rPr>
                            <w:t>date:</w:t>
                          </w:r>
                          <w:r>
                            <w:rPr>
                              <w:spacing w:val="-3"/>
                            </w:rPr>
                            <w:t xml:space="preserve"> </w:t>
                          </w:r>
                          <w:r w:rsidR="000D7EB7">
                            <w:t>May 20</w:t>
                          </w:r>
                          <w:r>
                            <w:t>,</w:t>
                          </w:r>
                          <w:r>
                            <w:rPr>
                              <w:spacing w:val="-1"/>
                            </w:rPr>
                            <w:t xml:space="preserve"> </w:t>
                          </w:r>
                          <w:r>
                            <w:rPr>
                              <w:spacing w:val="-4"/>
                            </w:rPr>
                            <w:t>2024</w:t>
                          </w:r>
                        </w:p>
                        <w:p w14:paraId="2A3C68BE" w14:textId="77777777" w:rsidR="00E347FA" w:rsidRDefault="00E347FA" w:rsidP="00E347FA">
                          <w:pPr>
                            <w:pStyle w:val="PublicationandContentProvider"/>
                          </w:pPr>
                          <w:r w:rsidRPr="00E347FA">
                            <w:rPr>
                              <w:b/>
                              <w:bCs/>
                            </w:rPr>
                            <w:t>Content</w:t>
                          </w:r>
                          <w:r w:rsidRPr="00E347FA">
                            <w:rPr>
                              <w:b/>
                              <w:bCs/>
                              <w:spacing w:val="-4"/>
                            </w:rPr>
                            <w:t xml:space="preserve"> </w:t>
                          </w:r>
                          <w:r w:rsidRPr="00E347FA">
                            <w:rPr>
                              <w:b/>
                              <w:bCs/>
                            </w:rPr>
                            <w:t>provided</w:t>
                          </w:r>
                          <w:r w:rsidRPr="00E347FA">
                            <w:rPr>
                              <w:b/>
                              <w:bCs/>
                              <w:spacing w:val="-3"/>
                            </w:rPr>
                            <w:t xml:space="preserve"> </w:t>
                          </w:r>
                          <w:r w:rsidRPr="00E347FA">
                            <w:rPr>
                              <w:b/>
                              <w:bCs/>
                            </w:rPr>
                            <w:t>by</w:t>
                          </w:r>
                          <w:r>
                            <w:t>:</w:t>
                          </w:r>
                          <w:r>
                            <w:rPr>
                              <w:spacing w:val="-3"/>
                            </w:rPr>
                            <w:t xml:space="preserve"> </w:t>
                          </w:r>
                          <w:r>
                            <w:t>Alberta</w:t>
                          </w:r>
                          <w:r>
                            <w:rPr>
                              <w:spacing w:val="-4"/>
                            </w:rPr>
                            <w:t xml:space="preserve"> </w:t>
                          </w:r>
                          <w:r>
                            <w:t>Health</w:t>
                          </w:r>
                          <w:r>
                            <w:rPr>
                              <w:spacing w:val="-3"/>
                            </w:rPr>
                            <w:t xml:space="preserve"> </w:t>
                          </w:r>
                          <w:r>
                            <w:rPr>
                              <w:spacing w:val="-2"/>
                            </w:rPr>
                            <w:t>Services</w:t>
                          </w:r>
                        </w:p>
                        <w:p w14:paraId="00457DFD" w14:textId="74B7A0FE" w:rsidR="00E347FA" w:rsidRDefault="00E347FA" w:rsidP="00E347FA">
                          <w:pPr>
                            <w:pStyle w:val="Body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A9C55" id="_x0000_s1030" type="#_x0000_t202" style="position:absolute;left:0;text-align:left;margin-left:372.75pt;margin-top:-25.8pt;width:217.5pt;height:36pt;z-index:2516751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" filled="f" stroked="f">
              <v:textbox>
                <w:txbxContent>
                  <w:p w14:paraId="779F02D4" w14:textId="648F5524" w:rsidR="00E347FA" w:rsidRDefault="00E347FA" w:rsidP="00E347FA">
                    <w:pPr>
                      <w:pStyle w:val="PublicationandContentProvider"/>
                    </w:pPr>
                    <w:r w:rsidRPr="00E347FA">
                      <w:rPr>
                        <w:b/>
                        <w:bCs/>
                      </w:rPr>
                      <w:t>Proposed</w:t>
                    </w:r>
                    <w:r w:rsidRPr="00E347FA">
                      <w:rPr>
                        <w:b/>
                        <w:bCs/>
                        <w:spacing w:val="-3"/>
                      </w:rPr>
                      <w:t xml:space="preserve"> </w:t>
                    </w:r>
                    <w:r w:rsidRPr="00E347FA">
                      <w:rPr>
                        <w:b/>
                        <w:bCs/>
                      </w:rPr>
                      <w:t>publication</w:t>
                    </w:r>
                    <w:r w:rsidRPr="00E347FA">
                      <w:rPr>
                        <w:b/>
                        <w:bCs/>
                        <w:spacing w:val="-5"/>
                      </w:rPr>
                      <w:t xml:space="preserve"> </w:t>
                    </w:r>
                    <w:r w:rsidRPr="00E347FA">
                      <w:rPr>
                        <w:b/>
                        <w:bCs/>
                      </w:rPr>
                      <w:t>date:</w:t>
                    </w:r>
                    <w:r>
                      <w:rPr>
                        <w:spacing w:val="-3"/>
                      </w:rPr>
                      <w:t xml:space="preserve"> </w:t>
                    </w:r>
                    <w:r w:rsidR="000D7EB7">
                      <w:t>May 20</w:t>
                    </w:r>
                    <w:r>
                      <w:t>,</w:t>
                    </w:r>
                    <w:r>
                      <w:rPr>
                        <w:spacing w:val="-1"/>
                      </w:rPr>
                      <w:t xml:space="preserve"> </w:t>
                    </w:r>
                    <w:r>
                      <w:rPr>
                        <w:spacing w:val="-4"/>
                      </w:rPr>
                      <w:t>2024</w:t>
                    </w:r>
                  </w:p>
                  <w:p w14:paraId="2A3C68BE" w14:textId="77777777" w:rsidR="00E347FA" w:rsidRDefault="00E347FA" w:rsidP="00E347FA">
                    <w:pPr>
                      <w:pStyle w:val="PublicationandContentProvider"/>
                    </w:pPr>
                    <w:r w:rsidRPr="00E347FA">
                      <w:rPr>
                        <w:b/>
                        <w:bCs/>
                      </w:rPr>
                      <w:t>Content</w:t>
                    </w:r>
                    <w:r w:rsidRPr="00E347FA">
                      <w:rPr>
                        <w:b/>
                        <w:bCs/>
                        <w:spacing w:val="-4"/>
                      </w:rPr>
                      <w:t xml:space="preserve"> </w:t>
                    </w:r>
                    <w:r w:rsidRPr="00E347FA">
                      <w:rPr>
                        <w:b/>
                        <w:bCs/>
                      </w:rPr>
                      <w:t>provided</w:t>
                    </w:r>
                    <w:r w:rsidRPr="00E347FA">
                      <w:rPr>
                        <w:b/>
                        <w:bCs/>
                        <w:spacing w:val="-3"/>
                      </w:rPr>
                      <w:t xml:space="preserve"> </w:t>
                    </w:r>
                    <w:r w:rsidRPr="00E347FA">
                      <w:rPr>
                        <w:b/>
                        <w:bCs/>
                      </w:rPr>
                      <w:t>by</w:t>
                    </w:r>
                    <w:r>
                      <w:t>:</w:t>
                    </w:r>
                    <w:r>
                      <w:rPr>
                        <w:spacing w:val="-3"/>
                      </w:rPr>
                      <w:t xml:space="preserve"> </w:t>
                    </w:r>
                    <w:r>
                      <w:t>Alberta</w:t>
                    </w:r>
                    <w:r>
                      <w:rPr>
                        <w:spacing w:val="-4"/>
                      </w:rPr>
                      <w:t xml:space="preserve"> </w:t>
                    </w:r>
                    <w:r>
                      <w:t>Health</w:t>
                    </w:r>
                    <w:r>
                      <w:rPr>
                        <w:spacing w:val="-3"/>
                      </w:rPr>
                      <w:t xml:space="preserve"> </w:t>
                    </w:r>
                    <w:r>
                      <w:rPr>
                        <w:spacing w:val="-2"/>
                      </w:rPr>
                      <w:t>Services</w:t>
                    </w:r>
                  </w:p>
                  <w:p w14:paraId="00457DFD" w14:textId="74B7A0FE" w:rsidR="00E347FA" w:rsidRDefault="00E347FA" w:rsidP="00E347FA">
                    <w:pPr>
                      <w:pStyle w:val="BodyText"/>
                    </w:pP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96B59"/>
    <w:multiLevelType w:val="hybridMultilevel"/>
    <w:tmpl w:val="02249F36"/>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1" w15:restartNumberingAfterBreak="0">
    <w:nsid w:val="38FE3259"/>
    <w:multiLevelType w:val="hybridMultilevel"/>
    <w:tmpl w:val="79C4B6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A7D7D8D"/>
    <w:multiLevelType w:val="hybridMultilevel"/>
    <w:tmpl w:val="E2E885DE"/>
    <w:lvl w:ilvl="0" w:tplc="2806BF7E">
      <w:numFmt w:val="bullet"/>
      <w:pStyle w:val="ListParagraph"/>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C876DE5A">
      <w:numFmt w:val="bullet"/>
      <w:lvlText w:val="•"/>
      <w:lvlJc w:val="left"/>
      <w:pPr>
        <w:ind w:left="1714" w:hanging="360"/>
      </w:pPr>
      <w:rPr>
        <w:rFonts w:hint="default"/>
        <w:lang w:val="en-US" w:eastAsia="en-US" w:bidi="ar-SA"/>
      </w:rPr>
    </w:lvl>
    <w:lvl w:ilvl="2" w:tplc="B818EBEC">
      <w:numFmt w:val="bullet"/>
      <w:lvlText w:val="•"/>
      <w:lvlJc w:val="left"/>
      <w:pPr>
        <w:ind w:left="2588" w:hanging="360"/>
      </w:pPr>
      <w:rPr>
        <w:rFonts w:hint="default"/>
        <w:lang w:val="en-US" w:eastAsia="en-US" w:bidi="ar-SA"/>
      </w:rPr>
    </w:lvl>
    <w:lvl w:ilvl="3" w:tplc="6EF07AF0">
      <w:numFmt w:val="bullet"/>
      <w:lvlText w:val="•"/>
      <w:lvlJc w:val="left"/>
      <w:pPr>
        <w:ind w:left="3462" w:hanging="360"/>
      </w:pPr>
      <w:rPr>
        <w:rFonts w:hint="default"/>
        <w:lang w:val="en-US" w:eastAsia="en-US" w:bidi="ar-SA"/>
      </w:rPr>
    </w:lvl>
    <w:lvl w:ilvl="4" w:tplc="ABD2271E">
      <w:numFmt w:val="bullet"/>
      <w:lvlText w:val="•"/>
      <w:lvlJc w:val="left"/>
      <w:pPr>
        <w:ind w:left="4336" w:hanging="360"/>
      </w:pPr>
      <w:rPr>
        <w:rFonts w:hint="default"/>
        <w:lang w:val="en-US" w:eastAsia="en-US" w:bidi="ar-SA"/>
      </w:rPr>
    </w:lvl>
    <w:lvl w:ilvl="5" w:tplc="09E4E83A">
      <w:numFmt w:val="bullet"/>
      <w:lvlText w:val="•"/>
      <w:lvlJc w:val="left"/>
      <w:pPr>
        <w:ind w:left="5210" w:hanging="360"/>
      </w:pPr>
      <w:rPr>
        <w:rFonts w:hint="default"/>
        <w:lang w:val="en-US" w:eastAsia="en-US" w:bidi="ar-SA"/>
      </w:rPr>
    </w:lvl>
    <w:lvl w:ilvl="6" w:tplc="8BF6CA68">
      <w:numFmt w:val="bullet"/>
      <w:lvlText w:val="•"/>
      <w:lvlJc w:val="left"/>
      <w:pPr>
        <w:ind w:left="6084" w:hanging="360"/>
      </w:pPr>
      <w:rPr>
        <w:rFonts w:hint="default"/>
        <w:lang w:val="en-US" w:eastAsia="en-US" w:bidi="ar-SA"/>
      </w:rPr>
    </w:lvl>
    <w:lvl w:ilvl="7" w:tplc="9432ACCC">
      <w:numFmt w:val="bullet"/>
      <w:lvlText w:val="•"/>
      <w:lvlJc w:val="left"/>
      <w:pPr>
        <w:ind w:left="6958" w:hanging="360"/>
      </w:pPr>
      <w:rPr>
        <w:rFonts w:hint="default"/>
        <w:lang w:val="en-US" w:eastAsia="en-US" w:bidi="ar-SA"/>
      </w:rPr>
    </w:lvl>
    <w:lvl w:ilvl="8" w:tplc="8AE603D6">
      <w:numFmt w:val="bullet"/>
      <w:lvlText w:val="•"/>
      <w:lvlJc w:val="left"/>
      <w:pPr>
        <w:ind w:left="7832" w:hanging="360"/>
      </w:pPr>
      <w:rPr>
        <w:rFonts w:hint="default"/>
        <w:lang w:val="en-US" w:eastAsia="en-US" w:bidi="ar-SA"/>
      </w:rPr>
    </w:lvl>
  </w:abstractNum>
  <w:abstractNum w:abstractNumId="3" w15:restartNumberingAfterBreak="0">
    <w:nsid w:val="3BD92651"/>
    <w:multiLevelType w:val="hybridMultilevel"/>
    <w:tmpl w:val="745A0B6A"/>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num w:numId="1" w16cid:durableId="1056706582">
    <w:abstractNumId w:val="2"/>
  </w:num>
  <w:num w:numId="2" w16cid:durableId="70733532">
    <w:abstractNumId w:val="0"/>
  </w:num>
  <w:num w:numId="3" w16cid:durableId="1987398378">
    <w:abstractNumId w:val="3"/>
  </w:num>
  <w:num w:numId="4" w16cid:durableId="1139569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EC"/>
    <w:rsid w:val="00003466"/>
    <w:rsid w:val="000D7EB7"/>
    <w:rsid w:val="000E3549"/>
    <w:rsid w:val="001816D1"/>
    <w:rsid w:val="002918A7"/>
    <w:rsid w:val="0030588F"/>
    <w:rsid w:val="0043784A"/>
    <w:rsid w:val="00472090"/>
    <w:rsid w:val="00534809"/>
    <w:rsid w:val="0064375F"/>
    <w:rsid w:val="00665772"/>
    <w:rsid w:val="006E535C"/>
    <w:rsid w:val="0079091E"/>
    <w:rsid w:val="008132B3"/>
    <w:rsid w:val="009E5AE2"/>
    <w:rsid w:val="00A10A7F"/>
    <w:rsid w:val="00AB0B1F"/>
    <w:rsid w:val="00AC7B35"/>
    <w:rsid w:val="00B139EC"/>
    <w:rsid w:val="00BD3795"/>
    <w:rsid w:val="00BF2BA8"/>
    <w:rsid w:val="00C33DBC"/>
    <w:rsid w:val="00C40D59"/>
    <w:rsid w:val="00C65D74"/>
    <w:rsid w:val="00CC4285"/>
    <w:rsid w:val="00DB5961"/>
    <w:rsid w:val="00E347FA"/>
    <w:rsid w:val="00ED2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D7D67"/>
  <w15:docId w15:val="{94CDC7DA-0F56-4F6F-BB22-A3A1729B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aliases w:val="Heading Title"/>
    <w:basedOn w:val="Normal"/>
    <w:uiPriority w:val="9"/>
    <w:qFormat/>
    <w:rsid w:val="006E535C"/>
    <w:pPr>
      <w:spacing w:before="240" w:after="480"/>
      <w:ind w:left="115"/>
      <w:outlineLvl w:val="0"/>
    </w:pPr>
    <w:rPr>
      <w:bCs/>
      <w:color w:val="008996"/>
      <w:sz w:val="72"/>
      <w:szCs w:val="32"/>
    </w:rPr>
  </w:style>
  <w:style w:type="paragraph" w:styleId="Heading2">
    <w:name w:val="heading 2"/>
    <w:aliases w:val="Subheaders"/>
    <w:basedOn w:val="Normal"/>
    <w:uiPriority w:val="9"/>
    <w:unhideWhenUsed/>
    <w:qFormat/>
    <w:rsid w:val="006E535C"/>
    <w:pPr>
      <w:spacing w:before="360" w:after="120"/>
      <w:ind w:left="115"/>
      <w:outlineLvl w:val="1"/>
    </w:pPr>
    <w:rPr>
      <w:bCs/>
      <w:color w:val="008996"/>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w:basedOn w:val="Normal"/>
    <w:link w:val="BodyTextChar"/>
    <w:uiPriority w:val="1"/>
    <w:qFormat/>
    <w:rsid w:val="00BF2BA8"/>
    <w:pPr>
      <w:spacing w:after="240" w:line="288" w:lineRule="auto"/>
      <w:ind w:left="115" w:right="144"/>
    </w:pPr>
    <w:rPr>
      <w:szCs w:val="24"/>
    </w:rPr>
  </w:style>
  <w:style w:type="paragraph" w:styleId="ListParagraph">
    <w:name w:val="List Paragraph"/>
    <w:basedOn w:val="Normal"/>
    <w:uiPriority w:val="1"/>
    <w:qFormat/>
    <w:rsid w:val="00472090"/>
    <w:pPr>
      <w:numPr>
        <w:numId w:val="1"/>
      </w:numPr>
      <w:tabs>
        <w:tab w:val="left" w:pos="840"/>
      </w:tabs>
      <w:spacing w:before="90"/>
      <w:ind w:right="27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091E"/>
    <w:pPr>
      <w:tabs>
        <w:tab w:val="center" w:pos="4680"/>
        <w:tab w:val="right" w:pos="9360"/>
      </w:tabs>
    </w:pPr>
  </w:style>
  <w:style w:type="character" w:customStyle="1" w:styleId="HeaderChar">
    <w:name w:val="Header Char"/>
    <w:basedOn w:val="DefaultParagraphFont"/>
    <w:link w:val="Header"/>
    <w:uiPriority w:val="99"/>
    <w:rsid w:val="0079091E"/>
    <w:rPr>
      <w:rFonts w:ascii="Arial" w:eastAsia="Arial" w:hAnsi="Arial" w:cs="Arial"/>
    </w:rPr>
  </w:style>
  <w:style w:type="paragraph" w:styleId="Footer">
    <w:name w:val="footer"/>
    <w:basedOn w:val="Normal"/>
    <w:link w:val="FooterChar"/>
    <w:uiPriority w:val="99"/>
    <w:unhideWhenUsed/>
    <w:rsid w:val="0079091E"/>
    <w:pPr>
      <w:tabs>
        <w:tab w:val="center" w:pos="4680"/>
        <w:tab w:val="right" w:pos="9360"/>
      </w:tabs>
    </w:pPr>
  </w:style>
  <w:style w:type="character" w:customStyle="1" w:styleId="FooterChar">
    <w:name w:val="Footer Char"/>
    <w:basedOn w:val="DefaultParagraphFont"/>
    <w:link w:val="Footer"/>
    <w:uiPriority w:val="99"/>
    <w:rsid w:val="0079091E"/>
    <w:rPr>
      <w:rFonts w:ascii="Arial" w:eastAsia="Arial" w:hAnsi="Arial" w:cs="Arial"/>
    </w:rPr>
  </w:style>
  <w:style w:type="paragraph" w:customStyle="1" w:styleId="PublicationandContentProvider">
    <w:name w:val="Publication and Content Provider"/>
    <w:basedOn w:val="BodyText"/>
    <w:link w:val="PublicationandContentProviderChar"/>
    <w:qFormat/>
    <w:rsid w:val="00E347FA"/>
    <w:pPr>
      <w:spacing w:after="120" w:line="240" w:lineRule="auto"/>
    </w:pPr>
    <w:rPr>
      <w:sz w:val="18"/>
    </w:rPr>
  </w:style>
  <w:style w:type="character" w:customStyle="1" w:styleId="BodyTextChar">
    <w:name w:val="Body Text Char"/>
    <w:aliases w:val="Body Char"/>
    <w:basedOn w:val="DefaultParagraphFont"/>
    <w:link w:val="BodyText"/>
    <w:uiPriority w:val="1"/>
    <w:rsid w:val="00BF2BA8"/>
    <w:rPr>
      <w:rFonts w:ascii="Arial" w:eastAsia="Arial" w:hAnsi="Arial" w:cs="Arial"/>
      <w:szCs w:val="24"/>
    </w:rPr>
  </w:style>
  <w:style w:type="character" w:customStyle="1" w:styleId="PublicationandContentProviderChar">
    <w:name w:val="Publication and Content Provider Char"/>
    <w:basedOn w:val="BodyTextChar"/>
    <w:link w:val="PublicationandContentProvider"/>
    <w:rsid w:val="00E347FA"/>
    <w:rPr>
      <w:rFonts w:ascii="Arial" w:eastAsia="Arial" w:hAnsi="Arial" w:cs="Arial"/>
      <w:sz w:val="18"/>
      <w:szCs w:val="24"/>
    </w:rPr>
  </w:style>
  <w:style w:type="paragraph" w:styleId="NormalWeb">
    <w:name w:val="Normal (Web)"/>
    <w:basedOn w:val="Normal"/>
    <w:uiPriority w:val="99"/>
    <w:semiHidden/>
    <w:unhideWhenUsed/>
    <w:rsid w:val="0043784A"/>
    <w:pPr>
      <w:widowControl/>
      <w:autoSpaceDE/>
      <w:autoSpaceDN/>
      <w:spacing w:before="100" w:beforeAutospacing="1" w:after="100" w:afterAutospacing="1"/>
    </w:pPr>
    <w:rPr>
      <w:rFonts w:ascii="Calibri" w:eastAsiaTheme="minorHAnsi" w:hAnsi="Calibri" w:cs="Calibri"/>
    </w:rPr>
  </w:style>
  <w:style w:type="character" w:styleId="Hyperlink">
    <w:name w:val="Hyperlink"/>
    <w:basedOn w:val="DefaultParagraphFont"/>
    <w:uiPriority w:val="99"/>
    <w:semiHidden/>
    <w:unhideWhenUsed/>
    <w:rsid w:val="004378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5660">
      <w:bodyDiv w:val="1"/>
      <w:marLeft w:val="0"/>
      <w:marRight w:val="0"/>
      <w:marTop w:val="0"/>
      <w:marBottom w:val="0"/>
      <w:divBdr>
        <w:top w:val="none" w:sz="0" w:space="0" w:color="auto"/>
        <w:left w:val="none" w:sz="0" w:space="0" w:color="auto"/>
        <w:bottom w:val="none" w:sz="0" w:space="0" w:color="auto"/>
        <w:right w:val="none" w:sz="0" w:space="0" w:color="auto"/>
      </w:divBdr>
    </w:div>
    <w:div w:id="1995452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45AEF21686E41818EE55680B19F9A" ma:contentTypeVersion="1" ma:contentTypeDescription="Create a new document." ma:contentTypeScope="" ma:versionID="c0c04816de4ab122a4bd9dec53901386">
  <xsd:schema xmlns:xsd="http://www.w3.org/2001/XMLSchema" xmlns:xs="http://www.w3.org/2001/XMLSchema" xmlns:p="http://schemas.microsoft.com/office/2006/metadata/properties" xmlns:ns2="7779263f-12c7-4a26-a67c-feafd3f1c197" targetNamespace="http://schemas.microsoft.com/office/2006/metadata/properties" ma:root="true" ma:fieldsID="8d39e934a3d6e49832353577f5d341ba" ns2:_="">
    <xsd:import namespace="7779263f-12c7-4a26-a67c-feafd3f1c19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9263f-12c7-4a26-a67c-feafd3f1c1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134F27-A58D-46FB-8424-6C2C66143887}"/>
</file>

<file path=customXml/itemProps2.xml><?xml version="1.0" encoding="utf-8"?>
<ds:datastoreItem xmlns:ds="http://schemas.openxmlformats.org/officeDocument/2006/customXml" ds:itemID="{ADFF4AB6-AC7E-4838-AEAE-3D2D2BD13C2C}"/>
</file>

<file path=customXml/itemProps3.xml><?xml version="1.0" encoding="utf-8"?>
<ds:datastoreItem xmlns:ds="http://schemas.openxmlformats.org/officeDocument/2006/customXml" ds:itemID="{3F18304D-9C25-4DB8-8C26-554FC3A2BC09}"/>
</file>

<file path=docProps/app.xml><?xml version="1.0" encoding="utf-8"?>
<Properties xmlns="http://schemas.openxmlformats.org/officeDocument/2006/extended-properties" xmlns:vt="http://schemas.openxmlformats.org/officeDocument/2006/docPropsVTypes">
  <Template>Normal</Template>
  <TotalTime>2</TotalTime>
  <Pages>2</Pages>
  <Words>353</Words>
  <Characters>2015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Wellness article - physical activity</vt:lpstr>
    </vt:vector>
  </TitlesOfParts>
  <Company>Alberta Cancer Board</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Wellness article - hydration</dc:title>
  <dc:creator>Alberta Health Services</dc:creator>
  <cp:lastModifiedBy>Rebecca Johnson</cp:lastModifiedBy>
  <cp:revision>2</cp:revision>
  <dcterms:created xsi:type="dcterms:W3CDTF">2024-05-02T17:58:00Z</dcterms:created>
  <dcterms:modified xsi:type="dcterms:W3CDTF">2024-05-02T17:58:00Z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2023-12-29T00:00:00Z</vt:filetime>
  </property>
  <property fmtid="{D5CDD505-2E9C-101B-9397-08002B2CF9AE}" pid="3" name="Creator">
    <vt:lpwstr>Acrobat PDFMaker 23 for Word</vt:lpwstr>
  </property>
  <property fmtid="{D5CDD505-2E9C-101B-9397-08002B2CF9AE}" pid="4" name="LastSaved">
    <vt:filetime>2024-01-17T00:00:00Z</vt:filetime>
  </property>
  <property fmtid="{D5CDD505-2E9C-101B-9397-08002B2CF9AE}" pid="5" name="Producer">
    <vt:lpwstr>Adobe PDF Library 23.8.197</vt:lpwstr>
  </property>
  <property fmtid="{D5CDD505-2E9C-101B-9397-08002B2CF9AE}" pid="6" name="SourceModified">
    <vt:lpwstr>D:20231229214844</vt:lpwstr>
  </property>
  <property fmtid="{D5CDD505-2E9C-101B-9397-08002B2CF9AE}" pid="7" name="ContentTypeId">
    <vt:lpwstr>0x01010091145AEF21686E41818EE55680B19F9A</vt:lpwstr>
  </property>
</Properties>
</file>